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(US) Announces New Partnership with Rigorous Technology</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Unique palletizer robot for the corrugated and folding carton markets maximizes efficiency and productivity</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Each palletizer robot is custom built to automate and streamline operations</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Helps post press employees to ease repetitive end-of-line palletizing and alleviates labor shortage</w:t>
      </w:r>
    </w:p>
    <w:p w:rsidR="00000000" w:rsidDel="00000000" w:rsidP="00000000" w:rsidRDefault="00000000" w:rsidRPr="00000000" w14:paraId="00000007">
      <w:pPr>
        <w:numPr>
          <w:ilvl w:val="0"/>
          <w:numId w:val="1"/>
        </w:numPr>
        <w:spacing w:after="0" w:lineRule="auto"/>
        <w:ind w:left="340"/>
      </w:pPr>
      <w:r w:rsidDel="00000000" w:rsidR="00000000" w:rsidRPr="00000000">
        <w:rPr>
          <w:rtl w:val="0"/>
        </w:rPr>
        <w:t xml:space="preserve">Provides corrugated and folding carton printers with a smart, easy, reliable solution</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Dallas, 28.01.2025</w:t>
      </w:r>
      <w:r w:rsidDel="00000000" w:rsidR="00000000" w:rsidRPr="00000000">
        <w:rPr>
          <w:rtl w:val="0"/>
        </w:rPr>
        <w:br w:type="textWrapping"/>
        <w:t xml:space="preserve">Koenig &amp; Bauer (US) is pleased to announce a new partnership with Rigorous Technology, a Williston, VT robotics and technology company, to provide its unique palletizer robot for the corrugated and folding carton markets to use in conjunction with Koenig &amp; Bauer’s popular line of folder gluers. The BOB Palletizer is designed for ease-of-use and flexibility to empower a post press operation. </w:t>
      </w:r>
    </w:p>
    <w:p w:rsidR="00000000" w:rsidDel="00000000" w:rsidP="00000000" w:rsidRDefault="00000000" w:rsidRPr="00000000" w14:paraId="0000000A">
      <w:pPr>
        <w:rPr/>
      </w:pPr>
      <w:r w:rsidDel="00000000" w:rsidR="00000000" w:rsidRPr="00000000">
        <w:rPr>
          <w:rtl w:val="0"/>
        </w:rPr>
        <w:t xml:space="preserve">“We're excited to work with Koenig &amp; Bauer in 2025 to bring the BOB palletizer to the corrugated and folding carton markets,” says Diane Abruzzini Riggs, COO and co-founder of Rigorous Technology. “We are committed to our partnership with Koenig &amp; Bauer to help its corrugated and folding carton customers become more efficient and stay competitive with advanced, user-friendly robotic solutions that take the guesswork out of automation. BOB will give these manufacturers a fast ROI, automate their palletizing process, reduce labor issues, and improve turnaround to market with greater speed and accuracy.”</w:t>
      </w:r>
    </w:p>
    <w:p w:rsidR="00000000" w:rsidDel="00000000" w:rsidP="00000000" w:rsidRDefault="00000000" w:rsidRPr="00000000" w14:paraId="0000000B">
      <w:pPr>
        <w:rPr/>
      </w:pPr>
      <w:r w:rsidDel="00000000" w:rsidR="00000000" w:rsidRPr="00000000">
        <w:rPr>
          <w:rtl w:val="0"/>
        </w:rPr>
        <w:t xml:space="preserve">Engineered for optimal speed, service life, and flexibility, the BOB robotic palletizer works with all types of boxes, pallets, layer patterns, and stack patterns with or without an auto packer. Optionally, it can be rolled into place behind a Koenig &amp; Bauer folder gluer, and then operators are able to quickly and easily start a new job within minutes through the intuitive human machine interface (HMI). The BOB robotic palletizer integrates effortlessly, is easy to install, and arrives assembled and factory tested. </w:t>
      </w:r>
    </w:p>
    <w:p w:rsidR="00000000" w:rsidDel="00000000" w:rsidP="00000000" w:rsidRDefault="00000000" w:rsidRPr="00000000" w14:paraId="0000000C">
      <w:pPr>
        <w:rPr/>
      </w:pPr>
      <w:r w:rsidDel="00000000" w:rsidR="00000000" w:rsidRPr="00000000">
        <w:rPr>
          <w:rtl w:val="0"/>
        </w:rPr>
        <w:t xml:space="preserve">“By offering this amazing new palletizer robot along with our popular folder gluers, we are confident that customers will see an immediate increase in efficiency, productivity, and ROI,” says Tom Fitzgerald, director of post press and corrugated products at Koenig &amp; Bauer (US). “After working closely with Rigorous we are convinced that they have harnessed the highest level of innovation in their high-performance robotic palletizer.”</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Learn more at: </w:t>
      </w:r>
      <w:hyperlink r:id="rId6">
        <w:r w:rsidDel="00000000" w:rsidR="00000000" w:rsidRPr="00000000">
          <w:rPr>
            <w:color w:val="1155cc"/>
            <w:u w:val="single"/>
            <w:rtl w:val="0"/>
          </w:rPr>
          <w:t xml:space="preserve">www.rigorous.co/palletizer</w:t>
        </w:r>
      </w:hyperlink>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1">
      <w:pPr>
        <w:pageBreakBefore w:val="0"/>
        <w:spacing w:after="240" w:lineRule="auto"/>
        <w:rPr/>
      </w:pPr>
      <w:r w:rsidDel="00000000" w:rsidR="00000000" w:rsidRPr="00000000">
        <w:rPr>
          <w:rtl w:val="0"/>
        </w:rPr>
        <w:t xml:space="preserve">Koenig &amp; Bauer (NA) is pleased to announce a new partnership with Rigorous Technology, a Williston, VT robotics and technology company, to provide its unique BOB palletizer robot for the corrugated and folding carton markets</w:t>
      </w:r>
      <w:r w:rsidDel="00000000" w:rsidR="00000000" w:rsidRPr="00000000">
        <w:rPr>
          <w:rtl w:val="0"/>
        </w:rPr>
      </w:r>
    </w:p>
    <w:p w:rsidR="00000000" w:rsidDel="00000000" w:rsidP="00000000" w:rsidRDefault="00000000" w:rsidRPr="00000000" w14:paraId="00000012">
      <w:pPr>
        <w:pageBreakBefore w:val="0"/>
        <w:spacing w:after="240" w:lineRule="auto"/>
        <w:rPr/>
      </w:pPr>
      <w:r w:rsidDel="00000000" w:rsidR="00000000" w:rsidRPr="00000000">
        <w:rPr>
          <w:rtl w:val="0"/>
        </w:rPr>
      </w:r>
    </w:p>
    <w:p w:rsidR="00000000" w:rsidDel="00000000" w:rsidP="00000000" w:rsidRDefault="00000000" w:rsidRPr="00000000" w14:paraId="00000013">
      <w:pPr>
        <w:pStyle w:val="Heading4"/>
        <w:pageBreakBefore w:val="0"/>
        <w:rPr/>
      </w:pPr>
      <w:bookmarkStart w:colFirst="0" w:colLast="0" w:name="_qdlecb9g5rs0" w:id="5"/>
      <w:bookmarkEnd w:id="5"/>
      <w:r w:rsidDel="00000000" w:rsidR="00000000" w:rsidRPr="00000000">
        <w:rPr>
          <w:rtl w:val="0"/>
        </w:rPr>
        <w:t xml:space="preserve">Press contact</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Koenig &amp; Bauer (US/CA)</w:t>
        <w:br w:type="textWrapping"/>
        <w:t xml:space="preserve">Eric Frank</w:t>
        <w:br w:type="textWrapping"/>
        <w:t xml:space="preserve">+1 469 532 8040 </w:t>
        <w:br w:type="textWrapping"/>
        <w:t xml:space="preserve">+1 800 532 7521</w:t>
        <w:br w:type="textWrapping"/>
      </w:r>
      <w:hyperlink r:id="rId7">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4"/>
        <w:pageBreakBefore w:val="0"/>
        <w:rPr/>
      </w:pPr>
      <w:bookmarkStart w:colFirst="0" w:colLast="0" w:name="_e7815bcypn9p" w:id="6"/>
      <w:bookmarkEnd w:id="6"/>
      <w:r w:rsidDel="00000000" w:rsidR="00000000" w:rsidRPr="00000000">
        <w:rPr>
          <w:rtl w:val="0"/>
        </w:rPr>
        <w:t xml:space="preserve">About Koenig &amp; Bauer</w:t>
      </w:r>
    </w:p>
    <w:p w:rsidR="00000000" w:rsidDel="00000000" w:rsidP="00000000" w:rsidRDefault="00000000" w:rsidRPr="00000000" w14:paraId="00000017">
      <w:pPr>
        <w:shd w:fill="ffffff" w:val="clear"/>
        <w:spacing w:line="276" w:lineRule="auto"/>
        <w:rPr/>
      </w:pPr>
      <w:r w:rsidDel="00000000" w:rsidR="00000000" w:rsidRPr="00000000">
        <w:rPr>
          <w:color w:val="222222"/>
          <w:rtl w:val="0"/>
        </w:rPr>
        <w:t xml:space="preserve">Koenig &amp; Bauer (US) is located in Dallas, Texas and a member of the Koenig &amp; Bauer Group, which was established over 207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3435"/>
      <w:gridCol w:w="5625"/>
      <w:tblGridChange w:id="0">
        <w:tblGrid>
          <w:gridCol w:w="3435"/>
          <w:gridCol w:w="5625"/>
        </w:tblGrid>
      </w:tblGridChange>
    </w:tblGrid>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(NA) Announces New Partnership with Rigorous Technology</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rigorous.co/palletizer" TargetMode="External"/><Relationship Id="rId7" Type="http://schemas.openxmlformats.org/officeDocument/2006/relationships/hyperlink" Target="mailto:eric.frank@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