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600" w:before="84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Complete Design &amp; Packaging (CDP) Powers Its Postpress With a New Koenig &amp; Bauer Allpro 145 Folder Gluer</w:t>
      </w:r>
    </w:p>
    <w:p w:rsidR="00000000" w:rsidDel="00000000" w:rsidP="00000000" w:rsidRDefault="00000000" w:rsidRPr="00000000" w14:paraId="00000003">
      <w:pPr>
        <w:pStyle w:val="Subtitle"/>
        <w:spacing w:after="240" w:lineRule="auto"/>
        <w:rPr/>
      </w:pPr>
      <w:r w:rsidDel="00000000" w:rsidR="00000000" w:rsidRPr="00000000">
        <w:rPr>
          <w:rtl w:val="0"/>
        </w:rPr>
        <w:t xml:space="preserve">Foresees doubling its capacity in the gluing department, increasing speed-to-market, and overall better efficiency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340" w:right="0" w:hanging="340"/>
        <w:jc w:val="left"/>
        <w:rPr>
          <w:rFonts w:ascii="Arial" w:cs="Arial" w:eastAsia="Arial" w:hAnsi="Arial"/>
          <w:b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Committed to fast turnaround production of its custom corrugated packaging and point-of-purchase display work for its nationwide customers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Allpro 145 boasts extreme versatility and production of the most complex range of carton styles minimizing makeready and maximizing productivity</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340" w:right="0" w:hanging="34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significant investment underscores CDP’s ongoing commitment and dedication to its customers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09">
      <w:pPr>
        <w:spacing w:after="0" w:line="276" w:lineRule="auto"/>
        <w:rPr/>
      </w:pPr>
      <w:r w:rsidDel="00000000" w:rsidR="00000000" w:rsidRPr="00000000">
        <w:rPr>
          <w:rtl w:val="0"/>
        </w:rPr>
        <w:t xml:space="preserve">Dallas, 11.12.2024</w:t>
      </w:r>
    </w:p>
    <w:p w:rsidR="00000000" w:rsidDel="00000000" w:rsidP="00000000" w:rsidRDefault="00000000" w:rsidRPr="00000000" w14:paraId="0000000A">
      <w:pPr>
        <w:spacing w:after="240" w:lineRule="auto"/>
        <w:rPr/>
      </w:pPr>
      <w:r w:rsidDel="00000000" w:rsidR="00000000" w:rsidRPr="00000000">
        <w:rPr>
          <w:rtl w:val="0"/>
        </w:rPr>
        <w:t xml:space="preserve">Ever since Complete Design &amp; Packaging was established 22 years ago in Concord, NC, its business of producing custom corrugated packaging and point-of-purchase displays has flourished due to its excellent customer service, superior quality, and expert investment strategies in the latest technology, all to deliver solutions to its nationwide customers and give the firm a powerful competitive advantage. Its 100,000 sq ft manufacturing site will become even more formidable when Koenig &amp; Bauer delivers its Allpro 145 folder gluer by the end of the year.</w:t>
      </w:r>
    </w:p>
    <w:p w:rsidR="00000000" w:rsidDel="00000000" w:rsidP="00000000" w:rsidRDefault="00000000" w:rsidRPr="00000000" w14:paraId="0000000B">
      <w:pPr>
        <w:spacing w:after="240" w:lineRule="auto"/>
        <w:rPr/>
      </w:pPr>
      <w:r w:rsidDel="00000000" w:rsidR="00000000" w:rsidRPr="00000000">
        <w:rPr>
          <w:rtl w:val="0"/>
        </w:rPr>
        <w:t xml:space="preserve">“Quick turnaround time is key for our customers,” says Keith Furr, general manager at CDP. “We were finding that our post press department was becoming a bottleneck and getting congested as our company grew. We needed a new high speed folder gluer to allow us to respond to our customers’ demands. This acquisition will enhance our existing capabilities. As part of our ongoing dedication to our customers, this significant investment underscores our commitment to delivering the highest quality solutions and meeting the fast turnaround needs of our client base.”</w:t>
      </w:r>
    </w:p>
    <w:p w:rsidR="00000000" w:rsidDel="00000000" w:rsidP="00000000" w:rsidRDefault="00000000" w:rsidRPr="00000000" w14:paraId="0000000C">
      <w:pPr>
        <w:spacing w:after="240" w:lineRule="auto"/>
        <w:rPr/>
      </w:pPr>
      <w:r w:rsidDel="00000000" w:rsidR="00000000" w:rsidRPr="00000000">
        <w:rPr>
          <w:rtl w:val="0"/>
        </w:rPr>
        <w:t xml:space="preserve">Its three-building facility outside of Charlotte, NC is home to the latest technology and machinery all operated by its 200 highly skilled employees. This includes an existing Koenig &amp; Bauer folder gluer, which Furr praises for its durability, productivity, and fantastic results. Furr believes that his operators will have an easy adjustment moving from the current folder gluer to the new Allpro 145.</w:t>
      </w:r>
    </w:p>
    <w:p w:rsidR="00000000" w:rsidDel="00000000" w:rsidP="00000000" w:rsidRDefault="00000000" w:rsidRPr="00000000" w14:paraId="0000000D">
      <w:pPr>
        <w:spacing w:after="240" w:lineRule="auto"/>
        <w:rPr/>
      </w:pPr>
      <w:r w:rsidDel="00000000" w:rsidR="00000000" w:rsidRPr="00000000">
        <w:rPr>
          <w:rtl w:val="0"/>
        </w:rPr>
        <w:t xml:space="preserve">“Nearly everything that we print gets glued,” says Furr. “Having the Allpro 145 will give us additional flexibility to produce smaller boxes on a variety of substrates than our other four folder gluer machines. It will offer us new capabilities and new features. We’re very excited to get it installed.”</w:t>
      </w:r>
    </w:p>
    <w:p w:rsidR="00000000" w:rsidDel="00000000" w:rsidP="00000000" w:rsidRDefault="00000000" w:rsidRPr="00000000" w14:paraId="0000000E">
      <w:pPr>
        <w:spacing w:after="240" w:lineRule="auto"/>
        <w:rPr/>
      </w:pPr>
      <w:r w:rsidDel="00000000" w:rsidR="00000000" w:rsidRPr="00000000">
        <w:rPr>
          <w:rtl w:val="0"/>
        </w:rPr>
        <w:t xml:space="preserve">The new folder gluer will also contribute to a better working environment for CDP’s post press employees. Furr admits that the folder gluer team works the most overtime of all company employees, especially during the past eight months. The new Allpro 145 will help to relieve those extra overtime hours.</w:t>
      </w:r>
    </w:p>
    <w:p w:rsidR="00000000" w:rsidDel="00000000" w:rsidP="00000000" w:rsidRDefault="00000000" w:rsidRPr="00000000" w14:paraId="0000000F">
      <w:pPr>
        <w:spacing w:after="240" w:lineRule="auto"/>
        <w:rPr/>
      </w:pPr>
      <w:r w:rsidDel="00000000" w:rsidR="00000000" w:rsidRPr="00000000">
        <w:rPr>
          <w:rtl w:val="0"/>
        </w:rPr>
        <w:t xml:space="preserve">“Due to our digital capabilities, we change over our jobs much faster than our competitors and exceed our turnaround times,” says Furr. “We have a solid reputation for producing orders much faster and less costly. While all packaging types serve an important purpose, our focus lies within custom-designed, high graphics point-of-purchase displays, e-commerce packaging, and the components that accompany them. Our new Koenig &amp; Bauer Allpro 145 will be key in boosting our capabilities in the post press department.”</w:t>
      </w:r>
    </w:p>
    <w:p w:rsidR="00000000" w:rsidDel="00000000" w:rsidP="00000000" w:rsidRDefault="00000000" w:rsidRPr="00000000" w14:paraId="00000010">
      <w:pPr>
        <w:spacing w:after="240" w:lineRule="auto"/>
        <w:rPr/>
      </w:pPr>
      <w:r w:rsidDel="00000000" w:rsidR="00000000" w:rsidRPr="00000000">
        <w:rPr>
          <w:rFonts w:ascii="Helvetica Neue" w:cs="Helvetica Neue" w:eastAsia="Helvetica Neue" w:hAnsi="Helvetica Neue"/>
          <w:color w:val="333333"/>
          <w:highlight w:val="white"/>
          <w:rtl w:val="0"/>
        </w:rPr>
        <w:t xml:space="preserve">  </w:t>
      </w:r>
      <w:r w:rsidDel="00000000" w:rsidR="00000000" w:rsidRPr="00000000">
        <w:rPr>
          <w:rFonts w:ascii="Helvetica Neue" w:cs="Helvetica Neue" w:eastAsia="Helvetica Neue" w:hAnsi="Helvetica Neue"/>
          <w:color w:val="333333"/>
          <w:rtl w:val="0"/>
        </w:rPr>
        <w:br w:type="textWrapping"/>
      </w:r>
      <w:r w:rsidDel="00000000" w:rsidR="00000000" w:rsidRPr="00000000">
        <w:rPr>
          <w:rtl w:val="0"/>
        </w:rPr>
        <w:t xml:space="preserve">Interesting website: </w:t>
      </w:r>
      <w:hyperlink r:id="rId6">
        <w:r w:rsidDel="00000000" w:rsidR="00000000" w:rsidRPr="00000000">
          <w:rPr>
            <w:color w:val="1155cc"/>
            <w:u w:val="single"/>
            <w:rtl w:val="0"/>
          </w:rPr>
          <w:t xml:space="preserve">www.completedesignpackaging.com</w:t>
        </w:r>
      </w:hyperlink>
      <w:r w:rsidDel="00000000" w:rsidR="00000000" w:rsidRPr="00000000">
        <w:rPr>
          <w:rtl w:val="0"/>
        </w:rPr>
      </w:r>
    </w:p>
    <w:p w:rsidR="00000000" w:rsidDel="00000000" w:rsidP="00000000" w:rsidRDefault="00000000" w:rsidRPr="00000000" w14:paraId="00000011">
      <w:pPr>
        <w:spacing w:after="240" w:lineRule="auto"/>
        <w:rPr/>
      </w:pPr>
      <w:r w:rsidDel="00000000" w:rsidR="00000000" w:rsidRPr="00000000">
        <w:rPr>
          <w:rtl w:val="0"/>
        </w:rPr>
      </w:r>
    </w:p>
    <w:p w:rsidR="00000000" w:rsidDel="00000000" w:rsidP="00000000" w:rsidRDefault="00000000" w:rsidRPr="00000000" w14:paraId="00000012">
      <w:pPr>
        <w:pStyle w:val="Heading4"/>
        <w:rPr/>
      </w:pPr>
      <w:bookmarkStart w:colFirst="0" w:colLast="0" w:name="_9urbww61jlb7" w:id="0"/>
      <w:bookmarkEnd w:id="0"/>
      <w:r w:rsidDel="00000000" w:rsidR="00000000" w:rsidRPr="00000000">
        <w:rPr>
          <w:rtl w:val="0"/>
        </w:rPr>
        <w:t xml:space="preserve">Photo: </w:t>
      </w:r>
    </w:p>
    <w:p w:rsidR="00000000" w:rsidDel="00000000" w:rsidP="00000000" w:rsidRDefault="00000000" w:rsidRPr="00000000" w14:paraId="00000013">
      <w:pPr>
        <w:spacing w:after="240" w:lineRule="auto"/>
        <w:rPr/>
      </w:pPr>
      <w:r w:rsidDel="00000000" w:rsidR="00000000" w:rsidRPr="00000000">
        <w:rPr>
          <w:rtl w:val="0"/>
        </w:rPr>
        <w:t xml:space="preserve">The sprawling 100,000 sq ft manufacturing facility of Complete Design &amp; Packaging in Concord, NC will soon be the new home of a Koenig &amp; Bauer Allpro 145 folder gluer</w:t>
      </w:r>
    </w:p>
    <w:p w:rsidR="00000000" w:rsidDel="00000000" w:rsidP="00000000" w:rsidRDefault="00000000" w:rsidRPr="00000000" w14:paraId="00000014">
      <w:pPr>
        <w:spacing w:after="240" w:lineRule="auto"/>
        <w:rPr/>
      </w:pPr>
      <w:r w:rsidDel="00000000" w:rsidR="00000000" w:rsidRPr="00000000">
        <w:rPr>
          <w:rtl w:val="0"/>
        </w:rPr>
      </w:r>
    </w:p>
    <w:p w:rsidR="00000000" w:rsidDel="00000000" w:rsidP="00000000" w:rsidRDefault="00000000" w:rsidRPr="00000000" w14:paraId="00000015">
      <w:pPr>
        <w:pStyle w:val="Heading4"/>
        <w:rPr/>
      </w:pPr>
      <w:bookmarkStart w:colFirst="0" w:colLast="0" w:name="_qdlecb9g5rs0" w:id="1"/>
      <w:bookmarkEnd w:id="1"/>
      <w:r w:rsidDel="00000000" w:rsidR="00000000" w:rsidRPr="00000000">
        <w:rPr>
          <w:rtl w:val="0"/>
        </w:rPr>
        <w:t xml:space="preserve">Press contact</w:t>
      </w:r>
    </w:p>
    <w:p w:rsidR="00000000" w:rsidDel="00000000" w:rsidP="00000000" w:rsidRDefault="00000000" w:rsidRPr="00000000" w14:paraId="00000016">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7">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4"/>
        <w:rPr/>
      </w:pPr>
      <w:bookmarkStart w:colFirst="0" w:colLast="0" w:name="_e7815bcypn9p" w:id="2"/>
      <w:bookmarkEnd w:id="2"/>
      <w:r w:rsidDel="00000000" w:rsidR="00000000" w:rsidRPr="00000000">
        <w:rPr>
          <w:rtl w:val="0"/>
        </w:rPr>
        <w:t xml:space="preserve">About Koenig &amp; Bauer</w:t>
      </w:r>
    </w:p>
    <w:p w:rsidR="00000000" w:rsidDel="00000000" w:rsidP="00000000" w:rsidRDefault="00000000" w:rsidRPr="00000000" w14:paraId="00000019">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207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B">
      <w:pPr>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Complete Design &amp; Packaging (CDP) Powers Its Postpress With a New Koenig &amp; Bauer Allpro 145 Folder Gluer</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ompletedesignpackaging.com" TargetMode="External"/><Relationship Id="rId7" Type="http://schemas.openxmlformats.org/officeDocument/2006/relationships/hyperlink" Target="mailto:eric.frank@koenig-bauer.com" TargetMode="External"/><Relationship Id="rId8" Type="http://schemas.openxmlformats.org/officeDocument/2006/relationships/hyperlink" Target="http://www.koenig-bau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