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F34E4E" w:rsidRDefault="00584EAD" w:rsidP="00046685">
      <w:pPr>
        <w:pStyle w:val="Title"/>
        <w:spacing w:before="0" w:afterLines="200" w:after="480"/>
        <w:rPr>
          <w:lang w:val="en-GB"/>
        </w:rPr>
      </w:pPr>
      <w:r w:rsidRPr="00F34E4E">
        <w:rPr>
          <w:lang w:val="en-GB"/>
        </w:rPr>
        <w:t>Press</w:t>
      </w:r>
      <w:r w:rsidR="00C8415A" w:rsidRPr="00F34E4E">
        <w:rPr>
          <w:lang w:val="en-GB"/>
        </w:rPr>
        <w:t xml:space="preserve"> Release</w:t>
      </w:r>
    </w:p>
    <w:p w:rsidR="004257B3" w:rsidRPr="004257B3" w:rsidRDefault="004257B3" w:rsidP="004257B3">
      <w:pPr>
        <w:pStyle w:val="Heading1"/>
        <w:spacing w:after="240"/>
        <w:rPr>
          <w:lang w:val="en-GB"/>
        </w:rPr>
      </w:pPr>
      <w:r w:rsidRPr="004257B3">
        <w:rPr>
          <w:lang w:val="en-GB"/>
        </w:rPr>
        <w:t>TigerPress Invests in New Koenig &amp; Bauer Duran Allpro 110 Folder Gluer</w:t>
      </w:r>
    </w:p>
    <w:p w:rsidR="00534D38" w:rsidRPr="004257B3" w:rsidRDefault="004257B3" w:rsidP="004257B3">
      <w:pPr>
        <w:pStyle w:val="Subtitle"/>
        <w:spacing w:after="240"/>
        <w:rPr>
          <w:lang w:val="en-GB"/>
        </w:rPr>
      </w:pPr>
      <w:r w:rsidRPr="004257B3">
        <w:rPr>
          <w:lang w:val="en-GB"/>
        </w:rPr>
        <w:t>Leading commercial and packaging printer sees increased opportunity to maintain fast growth</w:t>
      </w:r>
    </w:p>
    <w:p w:rsidR="001B67AE" w:rsidRPr="00F34E4E" w:rsidRDefault="001B67AE" w:rsidP="001B67AE">
      <w:pPr>
        <w:pStyle w:val="Aufzhlung"/>
        <w:numPr>
          <w:ilvl w:val="0"/>
          <w:numId w:val="0"/>
        </w:numPr>
        <w:spacing w:after="240"/>
        <w:ind w:left="340" w:hanging="340"/>
        <w:rPr>
          <w:lang w:val="en-GB"/>
        </w:rPr>
      </w:pPr>
    </w:p>
    <w:p w:rsidR="004257B3" w:rsidRDefault="004257B3" w:rsidP="004257B3">
      <w:pPr>
        <w:pStyle w:val="Aufzhlung"/>
        <w:spacing w:after="240"/>
      </w:pPr>
      <w:r>
        <w:t>New folder gluer will boost productivity by 30% in its post press department</w:t>
      </w:r>
    </w:p>
    <w:p w:rsidR="004257B3" w:rsidRPr="00F947E3" w:rsidRDefault="004257B3" w:rsidP="004257B3">
      <w:pPr>
        <w:pStyle w:val="Aufzhlung"/>
        <w:spacing w:after="240"/>
      </w:pPr>
      <w:r>
        <w:t>Speed, efficiency, and productivity of Koenig &amp; Bauer Duran Allpro folder gluer will replace two older machines</w:t>
      </w:r>
    </w:p>
    <w:p w:rsidR="004257B3" w:rsidRPr="0094565F" w:rsidRDefault="004257B3" w:rsidP="004257B3">
      <w:pPr>
        <w:pStyle w:val="Aufzhlung"/>
        <w:spacing w:after="240"/>
      </w:pPr>
      <w:r>
        <w:t>The Massachusetts printer continues to grow posting double digit sales growth three years in a row</w:t>
      </w:r>
    </w:p>
    <w:p w:rsidR="0077000F" w:rsidRDefault="0077000F" w:rsidP="004257B3">
      <w:pPr>
        <w:pStyle w:val="Aufzhlung"/>
        <w:numPr>
          <w:ilvl w:val="0"/>
          <w:numId w:val="0"/>
        </w:numPr>
        <w:spacing w:after="240"/>
        <w:ind w:left="340"/>
      </w:pPr>
    </w:p>
    <w:p w:rsidR="00693D71" w:rsidRPr="006A42DC" w:rsidRDefault="00693D71" w:rsidP="0077000F">
      <w:pPr>
        <w:pStyle w:val="Aufzhlung"/>
        <w:numPr>
          <w:ilvl w:val="0"/>
          <w:numId w:val="0"/>
        </w:numPr>
        <w:spacing w:after="240"/>
        <w:ind w:left="340"/>
      </w:pPr>
    </w:p>
    <w:p w:rsidR="00ED7371" w:rsidRDefault="006A42DC" w:rsidP="0077000F">
      <w:pPr>
        <w:spacing w:after="240"/>
        <w:rPr>
          <w:lang w:val="en-GB"/>
        </w:rPr>
      </w:pPr>
      <w:r>
        <w:rPr>
          <w:lang w:val="en-GB"/>
        </w:rPr>
        <w:t>Dallas</w:t>
      </w:r>
      <w:r w:rsidR="00541E75" w:rsidRPr="00F34E4E">
        <w:rPr>
          <w:lang w:val="en-GB"/>
        </w:rPr>
        <w:t xml:space="preserve">, </w:t>
      </w:r>
      <w:r w:rsidR="005E0B7D">
        <w:rPr>
          <w:lang w:val="en-GB"/>
        </w:rPr>
        <w:t>11</w:t>
      </w:r>
      <w:r w:rsidR="0077000F">
        <w:rPr>
          <w:lang w:val="en-GB"/>
        </w:rPr>
        <w:t>.0</w:t>
      </w:r>
      <w:r w:rsidR="005E0B7D">
        <w:rPr>
          <w:lang w:val="en-GB"/>
        </w:rPr>
        <w:t>5</w:t>
      </w:r>
      <w:r w:rsidR="002C3559">
        <w:rPr>
          <w:lang w:val="en-GB"/>
        </w:rPr>
        <w:t>.2020</w:t>
      </w:r>
    </w:p>
    <w:p w:rsidR="004257B3" w:rsidRPr="004257B3" w:rsidRDefault="004257B3" w:rsidP="004257B3">
      <w:pPr>
        <w:spacing w:after="240"/>
        <w:rPr>
          <w:lang w:val="en-GB"/>
        </w:rPr>
      </w:pPr>
      <w:r w:rsidRPr="008C24F4">
        <w:rPr>
          <w:rFonts w:ascii="Arial" w:hAnsi="Arial" w:cs="Arial"/>
        </w:rPr>
        <w:t>In today’s evolving business environment, successful corporate owners need to make decisive moves in unison with the</w:t>
      </w:r>
      <w:r>
        <w:rPr>
          <w:rFonts w:ascii="Arial" w:hAnsi="Arial" w:cs="Arial"/>
        </w:rPr>
        <w:t xml:space="preserve"> marketplace. Jennifer Shafii, CEO of TigerPress</w:t>
      </w:r>
      <w:r w:rsidRPr="008C24F4">
        <w:rPr>
          <w:rFonts w:ascii="Arial" w:hAnsi="Arial" w:cs="Arial"/>
        </w:rPr>
        <w:t>, can be counted among these visionary owners. As the print</w:t>
      </w:r>
      <w:r>
        <w:rPr>
          <w:rFonts w:ascii="Arial" w:hAnsi="Arial" w:cs="Arial"/>
        </w:rPr>
        <w:t>ing industry has shifted, Shafii recalibrated her East Longmeadow, MA</w:t>
      </w:r>
      <w:r w:rsidRPr="008C24F4">
        <w:rPr>
          <w:rFonts w:ascii="Arial" w:hAnsi="Arial" w:cs="Arial"/>
        </w:rPr>
        <w:t xml:space="preserve"> business from primarily a commercial shop to a </w:t>
      </w:r>
      <w:r>
        <w:rPr>
          <w:rFonts w:ascii="Arial" w:hAnsi="Arial" w:cs="Arial"/>
        </w:rPr>
        <w:t xml:space="preserve">custom </w:t>
      </w:r>
      <w:r w:rsidRPr="008C24F4">
        <w:rPr>
          <w:rFonts w:ascii="Arial" w:hAnsi="Arial" w:cs="Arial"/>
        </w:rPr>
        <w:t xml:space="preserve">packaging </w:t>
      </w:r>
      <w:r>
        <w:rPr>
          <w:rFonts w:ascii="Arial" w:hAnsi="Arial" w:cs="Arial"/>
        </w:rPr>
        <w:t xml:space="preserve">and digital printing </w:t>
      </w:r>
      <w:r w:rsidRPr="008C24F4">
        <w:rPr>
          <w:rFonts w:ascii="Arial" w:hAnsi="Arial" w:cs="Arial"/>
        </w:rPr>
        <w:t>producer</w:t>
      </w:r>
      <w:r>
        <w:rPr>
          <w:rFonts w:ascii="Arial" w:hAnsi="Arial" w:cs="Arial"/>
        </w:rPr>
        <w:t xml:space="preserve"> with an emphasis on green technology. Under her watch</w:t>
      </w:r>
      <w:r w:rsidRPr="008C24F4">
        <w:rPr>
          <w:rFonts w:ascii="Arial" w:hAnsi="Arial" w:cs="Arial"/>
        </w:rPr>
        <w:t xml:space="preserve">, </w:t>
      </w:r>
      <w:r>
        <w:rPr>
          <w:rFonts w:ascii="Arial" w:hAnsi="Arial" w:cs="Arial"/>
        </w:rPr>
        <w:t xml:space="preserve">the firm has posted double digit sales growth three </w:t>
      </w:r>
      <w:r w:rsidRPr="004257B3">
        <w:rPr>
          <w:lang w:val="en-GB"/>
        </w:rPr>
        <w:t xml:space="preserve">years in a row and foresees further growth this year. </w:t>
      </w:r>
    </w:p>
    <w:p w:rsidR="004257B3" w:rsidRPr="004257B3" w:rsidRDefault="004257B3" w:rsidP="004257B3">
      <w:pPr>
        <w:spacing w:after="240"/>
        <w:rPr>
          <w:lang w:val="en-GB"/>
        </w:rPr>
      </w:pPr>
      <w:r w:rsidRPr="004257B3">
        <w:rPr>
          <w:lang w:val="en-GB"/>
        </w:rPr>
        <w:t>To keep the momentum going as it shifts to increase its packaging sales, Shafii continues to make major capital improvements each year to its 100,000 sq ft manufacturing facility. This year, TigerPress eagerly awaits a new Koenig &amp; Bauer Duran Allpro folder/gluer in early 2020.</w:t>
      </w:r>
    </w:p>
    <w:p w:rsidR="004257B3" w:rsidRPr="004257B3" w:rsidRDefault="004257B3" w:rsidP="004257B3">
      <w:pPr>
        <w:spacing w:after="240"/>
        <w:rPr>
          <w:b/>
          <w:lang w:val="en-GB"/>
        </w:rPr>
      </w:pPr>
      <w:r w:rsidRPr="004257B3">
        <w:rPr>
          <w:b/>
          <w:lang w:val="en-GB"/>
        </w:rPr>
        <w:t>Finishing capabilities</w:t>
      </w:r>
    </w:p>
    <w:p w:rsidR="004257B3" w:rsidRPr="004257B3" w:rsidRDefault="004257B3" w:rsidP="004257B3">
      <w:pPr>
        <w:spacing w:after="240"/>
        <w:rPr>
          <w:lang w:val="en-GB"/>
        </w:rPr>
      </w:pPr>
      <w:r w:rsidRPr="004257B3">
        <w:rPr>
          <w:lang w:val="en-GB"/>
        </w:rPr>
        <w:t>“We’ve purchased the new folder gluer to help us keep up with our growth and increase our productivity,” says Shafii. “We’re always addressing our customer’s needs with faster turnaround and the folder/gluer will be key to those requests. Currently we have five folder/gluers at our facility and we believe we can replace one or even two of them with our new Omega Allpro, due to its very quick makeready and extremely high quality production.”</w:t>
      </w:r>
    </w:p>
    <w:p w:rsidR="004257B3" w:rsidRPr="004257B3" w:rsidRDefault="004257B3" w:rsidP="004257B3">
      <w:pPr>
        <w:spacing w:after="240"/>
        <w:rPr>
          <w:lang w:val="en-GB"/>
        </w:rPr>
      </w:pPr>
      <w:r w:rsidRPr="004257B3">
        <w:rPr>
          <w:lang w:val="en-GB"/>
        </w:rPr>
        <w:t xml:space="preserve">Shafii says that she was searching for a new folder/gluer and the Koenig &amp; Bauer Duran Allpro caught her eye. As her firm gains more custom packaging work, she needed a folder/gluer that would handle a wide range of substrates from cartonboard to corrugated, would offer versatility and the capability of producing the most complex range of carton styles. Allpro folder/gluers produce straight line, double wall, crash lock and optional four- and six- corner with single finger servo fold for high speed precision as well as inner partition, Z-fold, conical crash lock and CD boxes at a maximum belt speed of 400 m/ </w:t>
      </w:r>
      <w:r w:rsidRPr="004257B3">
        <w:rPr>
          <w:lang w:val="en-GB"/>
        </w:rPr>
        <w:lastRenderedPageBreak/>
        <w:t>min. Operators at TigerPress will appreciate the Omega’s touch screen control panels, and modems for diagnostic purposes that are designed for strength and reliability.</w:t>
      </w:r>
    </w:p>
    <w:p w:rsidR="004257B3" w:rsidRPr="004257B3" w:rsidRDefault="004257B3" w:rsidP="004257B3">
      <w:pPr>
        <w:spacing w:after="240"/>
        <w:rPr>
          <w:lang w:val="en-GB"/>
        </w:rPr>
      </w:pPr>
      <w:r w:rsidRPr="004257B3">
        <w:rPr>
          <w:lang w:val="en-GB"/>
        </w:rPr>
        <w:t>“We eagerly anticipate the arrival of the Koenig &amp; Bauer Duran Allpro folder/gluer,” says Shafii. “It demonstrates our strong commitment to providing the highest customer satisfaction with the latest state-of-the-art equipment. Our goal is to continue our strong growth and to provide outstanding quality and unique production techniques including special finishing for our customers.”</w:t>
      </w:r>
    </w:p>
    <w:p w:rsidR="004257B3" w:rsidRPr="004257B3" w:rsidRDefault="004257B3" w:rsidP="004257B3">
      <w:pPr>
        <w:spacing w:after="240"/>
        <w:rPr>
          <w:lang w:val="en-GB"/>
        </w:rPr>
      </w:pPr>
      <w:r w:rsidRPr="004257B3">
        <w:rPr>
          <w:lang w:val="en-GB"/>
        </w:rPr>
        <w:t>Reza and Jennifer Shafii opened their first quick print shop in 1985. Within a few years the business grew from one store to multiple locations around western Massachusetts. In 1997 they established TigerPress as their commercial printing division. With dedication to quality and customer service, TigerPress grew rapidly. Today, TigerPress is a sustainable eco-friendly printer, using green technology and operating in a 100,000 sq. ft. manufacturing plant in East Longmeadow, Massachusetts. The state of the art manufacturing facility offers digital printing, commercial printing, and custom package printing all under one roof, powered by 2500 solar panels. TigerScorecard, Supermodels Unlimited Magazine, TigerBooks, and TigerPress Online are all divisions of TigerPress.</w:t>
      </w:r>
    </w:p>
    <w:p w:rsidR="004257B3" w:rsidRDefault="008106B5" w:rsidP="008106B5">
      <w:pPr>
        <w:spacing w:after="240"/>
      </w:pPr>
      <w:r w:rsidRPr="00F34E4E">
        <w:rPr>
          <w:lang w:val="en-GB"/>
        </w:rPr>
        <w:t xml:space="preserve">Interesting website: </w:t>
      </w:r>
      <w:hyperlink r:id="rId8" w:history="1">
        <w:r w:rsidR="004257B3" w:rsidRPr="009C42CD">
          <w:rPr>
            <w:rStyle w:val="Hyperlink"/>
          </w:rPr>
          <w:t>www.tigerpress.com</w:t>
        </w:r>
      </w:hyperlink>
    </w:p>
    <w:p w:rsidR="0077000F" w:rsidRDefault="00C8415A" w:rsidP="006A42DC">
      <w:pPr>
        <w:spacing w:after="240"/>
        <w:rPr>
          <w:lang w:val="en-GB"/>
        </w:rPr>
      </w:pPr>
      <w:r w:rsidRPr="00F34E4E">
        <w:rPr>
          <w:lang w:val="en-GB"/>
        </w:rPr>
        <w:t>Ph</w:t>
      </w:r>
      <w:r w:rsidR="00534D38" w:rsidRPr="00F34E4E">
        <w:rPr>
          <w:lang w:val="en-GB"/>
        </w:rPr>
        <w:t>oto 1</w:t>
      </w:r>
      <w:r w:rsidR="0099606A" w:rsidRPr="00F34E4E">
        <w:rPr>
          <w:lang w:val="en-GB"/>
        </w:rPr>
        <w:t>:</w:t>
      </w:r>
    </w:p>
    <w:p w:rsidR="0077000F" w:rsidRDefault="009E7F28" w:rsidP="006A42DC">
      <w:pPr>
        <w:spacing w:after="240"/>
        <w:rPr>
          <w:lang w:val="en-GB"/>
        </w:rPr>
      </w:pPr>
      <w:r>
        <w:rPr>
          <w:noProof/>
        </w:rPr>
        <w:drawing>
          <wp:inline distT="0" distB="0" distL="0" distR="0">
            <wp:extent cx="5759450" cy="3520615"/>
            <wp:effectExtent l="25400" t="0" r="635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759450" cy="3520615"/>
                    </a:xfrm>
                    <a:prstGeom prst="rect">
                      <a:avLst/>
                    </a:prstGeom>
                    <a:noFill/>
                    <a:ln w="9525">
                      <a:noFill/>
                      <a:miter lim="800000"/>
                      <a:headEnd/>
                      <a:tailEnd/>
                    </a:ln>
                  </pic:spPr>
                </pic:pic>
              </a:graphicData>
            </a:graphic>
          </wp:inline>
        </w:drawing>
      </w:r>
    </w:p>
    <w:p w:rsidR="006A42DC" w:rsidRPr="006A42DC" w:rsidRDefault="006A42DC" w:rsidP="006A42DC">
      <w:pPr>
        <w:spacing w:after="240"/>
        <w:rPr>
          <w:rFonts w:ascii="Arial" w:hAnsi="Arial" w:cs="Arial"/>
          <w:color w:val="000000"/>
        </w:rPr>
      </w:pPr>
    </w:p>
    <w:p w:rsidR="00773162" w:rsidRDefault="00773162" w:rsidP="00584EAD">
      <w:pPr>
        <w:spacing w:after="240"/>
        <w:rPr>
          <w:rFonts w:ascii="Arial" w:hAnsi="Arial" w:cs="Arial"/>
        </w:rPr>
      </w:pPr>
      <w:r>
        <w:rPr>
          <w:rFonts w:ascii="Arial" w:hAnsi="Arial" w:cs="Arial"/>
        </w:rPr>
        <w:t>Left to right: Jennifer Shafii, CEO of TigerPress; Reza Shafii, president of TigerPress; meet with Walt</w:t>
      </w:r>
      <w:r w:rsidR="009E7F28">
        <w:rPr>
          <w:rFonts w:ascii="Arial" w:hAnsi="Arial" w:cs="Arial"/>
        </w:rPr>
        <w:t xml:space="preserve">er Nickerson, Koenig &amp; Bauer </w:t>
      </w:r>
      <w:r w:rsidR="005E0B7D">
        <w:rPr>
          <w:rFonts w:ascii="Arial" w:hAnsi="Arial" w:cs="Arial"/>
        </w:rPr>
        <w:t>project manager</w:t>
      </w:r>
      <w:r w:rsidR="009E7F28">
        <w:rPr>
          <w:rFonts w:ascii="Arial" w:hAnsi="Arial" w:cs="Arial"/>
        </w:rPr>
        <w:t>-Duran</w:t>
      </w:r>
      <w:bookmarkStart w:id="0" w:name="_GoBack"/>
      <w:bookmarkEnd w:id="0"/>
      <w:r>
        <w:rPr>
          <w:lang w:val="en-GB"/>
        </w:rPr>
        <w:t xml:space="preserve"> at the East Longmeadow, MA facility</w:t>
      </w:r>
      <w:r w:rsidRPr="004257B3">
        <w:rPr>
          <w:lang w:val="en-GB"/>
        </w:rPr>
        <w:t>.</w:t>
      </w:r>
    </w:p>
    <w:p w:rsidR="00584EAD" w:rsidRDefault="00584EAD" w:rsidP="00584EAD">
      <w:pPr>
        <w:spacing w:after="240"/>
        <w:rPr>
          <w:rStyle w:val="Hyperlink"/>
        </w:rPr>
      </w:pPr>
      <w:r w:rsidRPr="00F34E4E">
        <w:rPr>
          <w:b/>
          <w:lang w:val="en-GB"/>
        </w:rPr>
        <w:t>Press</w:t>
      </w:r>
      <w:r w:rsidR="00C8415A" w:rsidRPr="00F34E4E">
        <w:rPr>
          <w:b/>
          <w:lang w:val="en-GB"/>
        </w:rPr>
        <w:t xml:space="preserve"> contact</w:t>
      </w:r>
      <w:r w:rsidRPr="00F34E4E">
        <w:rPr>
          <w:lang w:val="en-GB"/>
        </w:rPr>
        <w:br/>
      </w:r>
      <w:r w:rsidR="007E6CB4" w:rsidRPr="00F34E4E">
        <w:rPr>
          <w:lang w:val="en-GB"/>
        </w:rPr>
        <w:t>Koenig &amp;</w:t>
      </w:r>
      <w:r w:rsidR="00EE7EF2">
        <w:rPr>
          <w:lang w:val="en-GB"/>
        </w:rPr>
        <w:t xml:space="preserve"> Bauer (US/</w:t>
      </w:r>
      <w:r w:rsidR="006A42DC">
        <w:rPr>
          <w:lang w:val="en-GB"/>
        </w:rPr>
        <w:t>CA)</w:t>
      </w:r>
      <w:r w:rsidR="006A42DC">
        <w:br/>
        <w:t>Eric Frank</w:t>
      </w:r>
      <w:r w:rsidR="006A42DC">
        <w:br/>
        <w:t xml:space="preserve">T </w:t>
      </w:r>
      <w:r w:rsidR="006A42DC" w:rsidRPr="006A42DC">
        <w:rPr>
          <w:rFonts w:ascii="Arial" w:hAnsi="Arial" w:cs="Arial"/>
          <w:szCs w:val="14"/>
        </w:rPr>
        <w:t>: 469.532.8040 or 800.532.7521</w:t>
      </w:r>
      <w:r w:rsidR="007E6CB4" w:rsidRPr="006A42DC">
        <w:br/>
      </w:r>
      <w:r w:rsidR="007E6CB4" w:rsidRPr="002C3559">
        <w:t xml:space="preserve">M </w:t>
      </w:r>
      <w:hyperlink r:id="rId10" w:history="1">
        <w:r w:rsidR="006A42DC" w:rsidRPr="009541DE">
          <w:rPr>
            <w:rStyle w:val="Hyperlink"/>
          </w:rPr>
          <w:t>eric.frank@koenig-bauer.com</w:t>
        </w:r>
      </w:hyperlink>
    </w:p>
    <w:p w:rsidR="00590B3F" w:rsidRDefault="00590B3F" w:rsidP="002C3559">
      <w:pPr>
        <w:pStyle w:val="Heading4"/>
      </w:pPr>
    </w:p>
    <w:p w:rsidR="002C3559" w:rsidRPr="0099702B" w:rsidRDefault="002C3559" w:rsidP="0099702B">
      <w:pPr>
        <w:pStyle w:val="Heading4"/>
      </w:pPr>
      <w:r w:rsidRPr="002C7905">
        <w:t>About Koenig &amp; Bauer</w:t>
      </w:r>
    </w:p>
    <w:p w:rsidR="006A42DC" w:rsidRPr="00DC5282" w:rsidRDefault="006A42DC" w:rsidP="006A42DC">
      <w:pPr>
        <w:spacing w:after="240"/>
        <w:rPr>
          <w:rFonts w:ascii="Arial" w:hAnsi="Arial" w:cs="Arial"/>
        </w:rPr>
      </w:pPr>
      <w:r w:rsidRPr="00DC5282">
        <w:rPr>
          <w:rFonts w:ascii="Arial" w:hAnsi="Arial" w:cs="Arial"/>
        </w:rPr>
        <w:t>Koenig &amp; Bauer (US) is located in Dallas, Texas and a member of the Koenig &amp; Bauer Group</w:t>
      </w:r>
      <w:r>
        <w:rPr>
          <w:rFonts w:ascii="Arial" w:hAnsi="Arial" w:cs="Arial"/>
        </w:rPr>
        <w:t>,</w:t>
      </w:r>
      <w:r w:rsidRPr="00DC5282">
        <w:rPr>
          <w:rFonts w:ascii="Arial" w:hAnsi="Arial" w:cs="Arial"/>
        </w:rPr>
        <w:t xml:space="preserve"> which was established </w:t>
      </w:r>
      <w:r>
        <w:rPr>
          <w:rFonts w:ascii="Arial" w:hAnsi="Arial" w:cs="Arial"/>
        </w:rPr>
        <w:t xml:space="preserve">over </w:t>
      </w:r>
      <w:r w:rsidRPr="00DC5282">
        <w:rPr>
          <w:rFonts w:ascii="Arial" w:hAnsi="Arial" w:cs="Arial"/>
        </w:rPr>
        <w:t xml:space="preserve">200 years ago in Würzburg, Germany. Koenig &amp; Bauer’s claim, “We’re on it.” gets to the heart of Koenig &amp; Bauer’s values and competencies for all target groups. The group's product range is the broadest in the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 </w:t>
      </w:r>
    </w:p>
    <w:p w:rsidR="002C3559" w:rsidRPr="00F730A4" w:rsidRDefault="002C3559" w:rsidP="002C3559">
      <w:pPr>
        <w:spacing w:after="240"/>
      </w:pPr>
    </w:p>
    <w:p w:rsidR="002C3559" w:rsidRPr="00F730A4" w:rsidRDefault="002C3559" w:rsidP="002C3559">
      <w:pPr>
        <w:spacing w:after="240"/>
      </w:pPr>
      <w:r w:rsidRPr="00F730A4">
        <w:t xml:space="preserve">Further information can be found at </w:t>
      </w:r>
      <w:hyperlink r:id="rId11" w:history="1">
        <w:r w:rsidRPr="00F730A4">
          <w:rPr>
            <w:rStyle w:val="Hyperlink"/>
          </w:rPr>
          <w:t>www.koenig-bauer.com</w:t>
        </w:r>
      </w:hyperlink>
    </w:p>
    <w:p w:rsidR="002C3559" w:rsidRPr="002C3559" w:rsidRDefault="002C3559" w:rsidP="00584EAD">
      <w:pPr>
        <w:spacing w:after="240"/>
      </w:pPr>
    </w:p>
    <w:sectPr w:rsidR="002C3559" w:rsidRPr="002C3559" w:rsidSect="00EC73CA">
      <w:headerReference w:type="even" r:id="rId12"/>
      <w:headerReference w:type="default" r:id="rId13"/>
      <w:footerReference w:type="even" r:id="rId14"/>
      <w:footerReference w:type="default" r:id="rId15"/>
      <w:headerReference w:type="first" r:id="rId16"/>
      <w:footerReference w:type="first" r:id="rId17"/>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E7E" w:rsidRDefault="004B2E7E" w:rsidP="00647A4F">
      <w:pPr>
        <w:spacing w:after="240"/>
      </w:pPr>
      <w:r>
        <w:separator/>
      </w:r>
    </w:p>
    <w:p w:rsidR="004B2E7E" w:rsidRDefault="004B2E7E" w:rsidP="00647A4F">
      <w:pPr>
        <w:spacing w:after="240"/>
      </w:pPr>
    </w:p>
  </w:endnote>
  <w:endnote w:type="continuationSeparator" w:id="0">
    <w:p w:rsidR="004B2E7E" w:rsidRDefault="004B2E7E" w:rsidP="00647A4F">
      <w:pPr>
        <w:spacing w:after="240"/>
      </w:pPr>
      <w:r>
        <w:continuationSeparator/>
      </w:r>
    </w:p>
    <w:p w:rsidR="004B2E7E" w:rsidRDefault="004B2E7E"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JhengHei">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E7E" w:rsidRDefault="004B2E7E">
    <w:pPr>
      <w:pStyle w:val="Footer"/>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E7E" w:rsidRPr="00F82B5C" w:rsidRDefault="00701F50" w:rsidP="00647A4F">
    <w:pPr>
      <w:pStyle w:val="Footer"/>
      <w:spacing w:after="240"/>
    </w:pPr>
    <w:sdt>
      <w:sdtPr>
        <w:rPr>
          <w:rFonts w:eastAsia="Times New Roman"/>
          <w:bCs/>
        </w:rPr>
        <w:alias w:val="Titel"/>
        <w:tag w:val=""/>
        <w:id w:val="322714436"/>
        <w:showingPlcHdr/>
        <w:dataBinding w:prefixMappings="xmlns:ns0='http://purl.org/dc/elements/1.1/' xmlns:ns1='http://schemas.openxmlformats.org/package/2006/metadata/core-properties' " w:xpath="/ns1:coreProperties[1]/ns0:title[1]" w:storeItemID="{6C3C8BC8-F283-45AE-878A-BAB7291924A1}"/>
        <w:text/>
      </w:sdtPr>
      <w:sdtEndPr/>
      <w:sdtContent>
        <w:r w:rsidR="004B2E7E">
          <w:rPr>
            <w:rFonts w:eastAsia="Times New Roman"/>
            <w:bCs/>
          </w:rPr>
          <w:t xml:space="preserve">     </w:t>
        </w:r>
      </w:sdtContent>
    </w:sdt>
    <w:r w:rsidR="004B2E7E">
      <w:t xml:space="preserve"> | </w:t>
    </w:r>
    <w:r w:rsidR="005E0B7D">
      <w:fldChar w:fldCharType="begin"/>
    </w:r>
    <w:r w:rsidR="005E0B7D">
      <w:instrText xml:space="preserve"> PAGE </w:instrText>
    </w:r>
    <w:r w:rsidR="005E0B7D">
      <w:fldChar w:fldCharType="separate"/>
    </w:r>
    <w:r>
      <w:t>3</w:t>
    </w:r>
    <w:r w:rsidR="005E0B7D">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E7E" w:rsidRDefault="00701F50" w:rsidP="00EC73CA">
    <w:pPr>
      <w:pStyle w:val="Footer"/>
      <w:spacing w:after="240"/>
    </w:pPr>
    <w:sdt>
      <w:sdtPr>
        <w:alias w:val="Titel"/>
        <w:tag w:val=""/>
        <w:id w:val="-1125157471"/>
        <w:showingPlcHdr/>
        <w:dataBinding w:prefixMappings="xmlns:ns0='http://purl.org/dc/elements/1.1/' xmlns:ns1='http://schemas.openxmlformats.org/package/2006/metadata/core-properties' " w:xpath="/ns1:coreProperties[1]/ns0:title[1]" w:storeItemID="{6C3C8BC8-F283-45AE-878A-BAB7291924A1}"/>
        <w:text/>
      </w:sdtPr>
      <w:sdtEndPr/>
      <w:sdtContent>
        <w:r w:rsidR="004B2E7E">
          <w:t xml:space="preserve">     </w:t>
        </w:r>
      </w:sdtContent>
    </w:sdt>
    <w:r w:rsidR="004B2E7E">
      <w:t xml:space="preserve"> | </w:t>
    </w:r>
    <w:r w:rsidR="005E0B7D">
      <w:fldChar w:fldCharType="begin"/>
    </w:r>
    <w:r w:rsidR="005E0B7D">
      <w:instrText xml:space="preserve"> PAGE </w:instrText>
    </w:r>
    <w:r w:rsidR="005E0B7D">
      <w:fldChar w:fldCharType="separate"/>
    </w:r>
    <w:r w:rsidR="004B2E7E">
      <w:t>1</w:t>
    </w:r>
    <w:r w:rsidR="005E0B7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E7E" w:rsidRDefault="004B2E7E" w:rsidP="00647A4F">
      <w:pPr>
        <w:spacing w:after="240"/>
      </w:pPr>
      <w:r>
        <w:separator/>
      </w:r>
    </w:p>
  </w:footnote>
  <w:footnote w:type="continuationSeparator" w:id="0">
    <w:p w:rsidR="004B2E7E" w:rsidRDefault="004B2E7E" w:rsidP="00647A4F">
      <w:pPr>
        <w:spacing w:after="240"/>
      </w:pPr>
      <w:r>
        <w:continuationSeparator/>
      </w:r>
    </w:p>
    <w:p w:rsidR="004B2E7E" w:rsidRDefault="004B2E7E"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E7E" w:rsidRDefault="004B2E7E" w:rsidP="00647A4F">
    <w:pPr>
      <w:pStyle w:val="Header"/>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E7E" w:rsidRDefault="004B2E7E" w:rsidP="00647A4F">
    <w:pPr>
      <w:pStyle w:val="Header"/>
      <w:spacing w:after="240"/>
    </w:pPr>
    <w:r w:rsidRPr="000B7CEC">
      <w:rPr>
        <w:noProof/>
      </w:rPr>
      <w:drawing>
        <wp:anchor distT="0" distB="0" distL="114300" distR="114300" simplePos="0" relativeHeight="251664384" behindDoc="0" locked="1" layoutInCell="1" allowOverlap="1">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E7E" w:rsidRPr="000B7CEC" w:rsidRDefault="004B2E7E" w:rsidP="00647A4F">
    <w:pPr>
      <w:pStyle w:val="Header"/>
      <w:spacing w:after="240"/>
    </w:pPr>
    <w:r w:rsidRPr="000B7CEC">
      <w:rPr>
        <w:noProof/>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0EE17E57"/>
    <w:multiLevelType w:val="hybridMultilevel"/>
    <w:tmpl w:val="917237A0"/>
    <w:lvl w:ilvl="0" w:tplc="E04EBEB4">
      <w:numFmt w:val="bullet"/>
      <w:lvlText w:val="-"/>
      <w:lvlJc w:val="left"/>
      <w:pPr>
        <w:ind w:left="720" w:hanging="360"/>
      </w:pPr>
      <w:rPr>
        <w:rFonts w:ascii="Calibri" w:eastAsiaTheme="minorHAnsi" w:hAnsi="Calibri" w:cs="Tahoma"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9"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279B1964"/>
    <w:multiLevelType w:val="hybridMultilevel"/>
    <w:tmpl w:val="12860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DF0345"/>
    <w:multiLevelType w:val="hybridMultilevel"/>
    <w:tmpl w:val="0B3A330E"/>
    <w:lvl w:ilvl="0" w:tplc="1FAC7544">
      <w:numFmt w:val="bullet"/>
      <w:lvlText w:val="-"/>
      <w:lvlJc w:val="left"/>
      <w:pPr>
        <w:ind w:left="720" w:hanging="360"/>
      </w:pPr>
      <w:rPr>
        <w:rFonts w:ascii="Calibri" w:eastAsiaTheme="minorHAnsi" w:hAnsi="Calibri" w:cs="Tahoma"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3"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4" w15:restartNumberingAfterBreak="0">
    <w:nsid w:val="4417662C"/>
    <w:multiLevelType w:val="hybridMultilevel"/>
    <w:tmpl w:val="1C763FAE"/>
    <w:lvl w:ilvl="0" w:tplc="9F6C641C">
      <w:start w:val="130"/>
      <w:numFmt w:val="bullet"/>
      <w:lvlText w:val="-"/>
      <w:lvlJc w:val="left"/>
      <w:pPr>
        <w:ind w:left="720" w:hanging="360"/>
      </w:pPr>
      <w:rPr>
        <w:rFonts w:ascii="Calibri" w:eastAsiaTheme="minorHAnsi" w:hAnsi="Calibri" w:cs="Tahoma"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CB1CE1"/>
    <w:multiLevelType w:val="hybridMultilevel"/>
    <w:tmpl w:val="660E8768"/>
    <w:lvl w:ilvl="0" w:tplc="D4B02380">
      <w:numFmt w:val="bullet"/>
      <w:lvlText w:val="-"/>
      <w:lvlJc w:val="left"/>
      <w:pPr>
        <w:ind w:left="720" w:hanging="360"/>
      </w:pPr>
      <w:rPr>
        <w:rFonts w:ascii="Calibri" w:eastAsiaTheme="minorHAnsi" w:hAnsi="Calibri" w:cs="Tahoma"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7" w15:restartNumberingAfterBreak="0">
    <w:nsid w:val="4D7B2871"/>
    <w:multiLevelType w:val="hybridMultilevel"/>
    <w:tmpl w:val="61EE7014"/>
    <w:lvl w:ilvl="0" w:tplc="8FFE92FC">
      <w:numFmt w:val="bullet"/>
      <w:lvlText w:val="-"/>
      <w:lvlJc w:val="left"/>
      <w:pPr>
        <w:ind w:left="720" w:hanging="360"/>
      </w:pPr>
      <w:rPr>
        <w:rFonts w:ascii="Arial" w:eastAsia="Times New Roman" w:hAnsi="Arial" w:cs="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0702065"/>
    <w:multiLevelType w:val="hybridMultilevel"/>
    <w:tmpl w:val="9146AB0C"/>
    <w:lvl w:ilvl="0" w:tplc="68DC6178">
      <w:numFmt w:val="bullet"/>
      <w:lvlText w:val="-"/>
      <w:lvlJc w:val="left"/>
      <w:pPr>
        <w:ind w:left="720" w:hanging="360"/>
      </w:pPr>
      <w:rPr>
        <w:rFonts w:ascii="Calibri" w:eastAsiaTheme="minorHAnsi" w:hAnsi="Calibri" w:cs="Tahoma"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5F907D9"/>
    <w:multiLevelType w:val="hybridMultilevel"/>
    <w:tmpl w:val="20E41DDA"/>
    <w:lvl w:ilvl="0" w:tplc="917CC6C6">
      <w:numFmt w:val="bullet"/>
      <w:lvlText w:val="-"/>
      <w:lvlJc w:val="left"/>
      <w:pPr>
        <w:ind w:left="720" w:hanging="360"/>
      </w:pPr>
      <w:rPr>
        <w:rFonts w:ascii="Calibri" w:eastAsiaTheme="minorHAnsi" w:hAnsi="Calibri" w:cs="Tahoma"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EE446B8"/>
    <w:multiLevelType w:val="multilevel"/>
    <w:tmpl w:val="7ECCCEE2"/>
    <w:lvl w:ilvl="0">
      <w:start w:val="1"/>
      <w:numFmt w:val="decimal"/>
      <w:pStyle w:val="List"/>
      <w:lvlText w:val="%1."/>
      <w:lvlJc w:val="left"/>
      <w:pPr>
        <w:ind w:left="340" w:hanging="340"/>
      </w:pPr>
      <w:rPr>
        <w:rFonts w:hint="default"/>
      </w:rPr>
    </w:lvl>
    <w:lvl w:ilvl="1">
      <w:start w:val="1"/>
      <w:numFmt w:val="lowerLetter"/>
      <w:pStyle w:val="List2"/>
      <w:lvlText w:val="%2)"/>
      <w:lvlJc w:val="left"/>
      <w:pPr>
        <w:ind w:left="567" w:hanging="227"/>
      </w:pPr>
      <w:rPr>
        <w:rFonts w:hint="default"/>
      </w:rPr>
    </w:lvl>
    <w:lvl w:ilvl="2">
      <w:start w:val="1"/>
      <w:numFmt w:val="bullet"/>
      <w:pStyle w:val="List3"/>
      <w:lvlText w:val="•"/>
      <w:lvlJc w:val="left"/>
      <w:pPr>
        <w:ind w:left="794" w:hanging="227"/>
      </w:pPr>
      <w:rPr>
        <w:rFonts w:ascii="Arial" w:hAnsi="Arial" w:hint="default"/>
      </w:rPr>
    </w:lvl>
    <w:lvl w:ilvl="3">
      <w:start w:val="1"/>
      <w:numFmt w:val="bullet"/>
      <w:pStyle w:val="List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8"/>
  </w:num>
  <w:num w:numId="2">
    <w:abstractNumId w:val="5"/>
  </w:num>
  <w:num w:numId="3">
    <w:abstractNumId w:val="16"/>
  </w:num>
  <w:num w:numId="4">
    <w:abstractNumId w:val="3"/>
  </w:num>
  <w:num w:numId="5">
    <w:abstractNumId w:val="2"/>
  </w:num>
  <w:num w:numId="6">
    <w:abstractNumId w:val="1"/>
  </w:num>
  <w:num w:numId="7">
    <w:abstractNumId w:val="0"/>
  </w:num>
  <w:num w:numId="8">
    <w:abstractNumId w:val="13"/>
  </w:num>
  <w:num w:numId="9">
    <w:abstractNumId w:val="6"/>
  </w:num>
  <w:num w:numId="10">
    <w:abstractNumId w:val="20"/>
  </w:num>
  <w:num w:numId="11">
    <w:abstractNumId w:val="16"/>
  </w:num>
  <w:num w:numId="12">
    <w:abstractNumId w:val="16"/>
  </w:num>
  <w:num w:numId="13">
    <w:abstractNumId w:val="16"/>
  </w:num>
  <w:num w:numId="14">
    <w:abstractNumId w:val="16"/>
  </w:num>
  <w:num w:numId="15">
    <w:abstractNumId w:val="16"/>
  </w:num>
  <w:num w:numId="16">
    <w:abstractNumId w:val="8"/>
  </w:num>
  <w:num w:numId="17">
    <w:abstractNumId w:val="20"/>
  </w:num>
  <w:num w:numId="18">
    <w:abstractNumId w:val="20"/>
  </w:num>
  <w:num w:numId="19">
    <w:abstractNumId w:val="20"/>
  </w:num>
  <w:num w:numId="20">
    <w:abstractNumId w:val="20"/>
  </w:num>
  <w:num w:numId="21">
    <w:abstractNumId w:val="20"/>
  </w:num>
  <w:num w:numId="22">
    <w:abstractNumId w:val="5"/>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2"/>
  </w:num>
  <w:num w:numId="33">
    <w:abstractNumId w:val="4"/>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15"/>
  </w:num>
  <w:num w:numId="37">
    <w:abstractNumId w:val="11"/>
  </w:num>
  <w:num w:numId="38">
    <w:abstractNumId w:val="19"/>
  </w:num>
  <w:num w:numId="39">
    <w:abstractNumId w:val="7"/>
  </w:num>
  <w:num w:numId="40">
    <w:abstractNumId w:val="14"/>
  </w:num>
  <w:num w:numId="41">
    <w:abstractNumId w:val="18"/>
  </w:num>
  <w:num w:numId="42">
    <w:abstractNumId w:val="17"/>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124A2"/>
    <w:rsid w:val="00040486"/>
    <w:rsid w:val="0004553C"/>
    <w:rsid w:val="00046685"/>
    <w:rsid w:val="00051F1D"/>
    <w:rsid w:val="00056DB6"/>
    <w:rsid w:val="000706A2"/>
    <w:rsid w:val="0009484F"/>
    <w:rsid w:val="000A70ED"/>
    <w:rsid w:val="000B1DE4"/>
    <w:rsid w:val="000B7CEC"/>
    <w:rsid w:val="000C511A"/>
    <w:rsid w:val="000C534C"/>
    <w:rsid w:val="000C680D"/>
    <w:rsid w:val="000E431A"/>
    <w:rsid w:val="000F4BFC"/>
    <w:rsid w:val="00114103"/>
    <w:rsid w:val="00116A26"/>
    <w:rsid w:val="00133BCF"/>
    <w:rsid w:val="00145B26"/>
    <w:rsid w:val="00154F57"/>
    <w:rsid w:val="00163241"/>
    <w:rsid w:val="0016411F"/>
    <w:rsid w:val="0016774E"/>
    <w:rsid w:val="0018412B"/>
    <w:rsid w:val="00197029"/>
    <w:rsid w:val="001A7985"/>
    <w:rsid w:val="001B5BAA"/>
    <w:rsid w:val="001B67AE"/>
    <w:rsid w:val="001B747C"/>
    <w:rsid w:val="001C394D"/>
    <w:rsid w:val="001E5ABB"/>
    <w:rsid w:val="00204EAE"/>
    <w:rsid w:val="00207B71"/>
    <w:rsid w:val="00210ACB"/>
    <w:rsid w:val="0021638F"/>
    <w:rsid w:val="0022027F"/>
    <w:rsid w:val="00227341"/>
    <w:rsid w:val="00234E22"/>
    <w:rsid w:val="00245EA1"/>
    <w:rsid w:val="002612F0"/>
    <w:rsid w:val="00262EA4"/>
    <w:rsid w:val="00263C94"/>
    <w:rsid w:val="00265400"/>
    <w:rsid w:val="0027081D"/>
    <w:rsid w:val="00282128"/>
    <w:rsid w:val="0028338E"/>
    <w:rsid w:val="00291D55"/>
    <w:rsid w:val="002A5D4F"/>
    <w:rsid w:val="002A6379"/>
    <w:rsid w:val="002B0143"/>
    <w:rsid w:val="002B77B3"/>
    <w:rsid w:val="002C05E4"/>
    <w:rsid w:val="002C3559"/>
    <w:rsid w:val="002D462D"/>
    <w:rsid w:val="002E1AB6"/>
    <w:rsid w:val="002E3557"/>
    <w:rsid w:val="00347B15"/>
    <w:rsid w:val="00356744"/>
    <w:rsid w:val="00366C2C"/>
    <w:rsid w:val="00382047"/>
    <w:rsid w:val="00387099"/>
    <w:rsid w:val="003A0BCE"/>
    <w:rsid w:val="003B1079"/>
    <w:rsid w:val="003B7A63"/>
    <w:rsid w:val="003D1D5D"/>
    <w:rsid w:val="003E2800"/>
    <w:rsid w:val="00410E75"/>
    <w:rsid w:val="00413B84"/>
    <w:rsid w:val="0041506E"/>
    <w:rsid w:val="004158D7"/>
    <w:rsid w:val="004257B3"/>
    <w:rsid w:val="00432025"/>
    <w:rsid w:val="00432594"/>
    <w:rsid w:val="004461AB"/>
    <w:rsid w:val="00451F82"/>
    <w:rsid w:val="00453792"/>
    <w:rsid w:val="00454CEE"/>
    <w:rsid w:val="004628E4"/>
    <w:rsid w:val="004667D3"/>
    <w:rsid w:val="004676E1"/>
    <w:rsid w:val="00470F72"/>
    <w:rsid w:val="004B1583"/>
    <w:rsid w:val="004B210E"/>
    <w:rsid w:val="004B2E7E"/>
    <w:rsid w:val="004E227E"/>
    <w:rsid w:val="004E33CC"/>
    <w:rsid w:val="004E6239"/>
    <w:rsid w:val="00510B03"/>
    <w:rsid w:val="005138A5"/>
    <w:rsid w:val="00522321"/>
    <w:rsid w:val="00524C68"/>
    <w:rsid w:val="00531CB5"/>
    <w:rsid w:val="00533745"/>
    <w:rsid w:val="00534D38"/>
    <w:rsid w:val="00541E75"/>
    <w:rsid w:val="0055123F"/>
    <w:rsid w:val="00563C4E"/>
    <w:rsid w:val="0057450D"/>
    <w:rsid w:val="00584EAD"/>
    <w:rsid w:val="005865F5"/>
    <w:rsid w:val="00590B3F"/>
    <w:rsid w:val="005943F7"/>
    <w:rsid w:val="005A1925"/>
    <w:rsid w:val="005A281B"/>
    <w:rsid w:val="005A2CE4"/>
    <w:rsid w:val="005B1FCC"/>
    <w:rsid w:val="005C283E"/>
    <w:rsid w:val="005C7418"/>
    <w:rsid w:val="005D6F75"/>
    <w:rsid w:val="005D7AD9"/>
    <w:rsid w:val="005E0B7D"/>
    <w:rsid w:val="005E1ABB"/>
    <w:rsid w:val="005E5705"/>
    <w:rsid w:val="005F3C60"/>
    <w:rsid w:val="00614D44"/>
    <w:rsid w:val="00614D7E"/>
    <w:rsid w:val="0063340E"/>
    <w:rsid w:val="00647A4F"/>
    <w:rsid w:val="0065333B"/>
    <w:rsid w:val="006571D2"/>
    <w:rsid w:val="00672D53"/>
    <w:rsid w:val="00673988"/>
    <w:rsid w:val="0067694D"/>
    <w:rsid w:val="00677B21"/>
    <w:rsid w:val="00693D71"/>
    <w:rsid w:val="00697DB1"/>
    <w:rsid w:val="006A42DC"/>
    <w:rsid w:val="006C6CB5"/>
    <w:rsid w:val="006E5767"/>
    <w:rsid w:val="00701F50"/>
    <w:rsid w:val="00704DFC"/>
    <w:rsid w:val="00722296"/>
    <w:rsid w:val="00733B90"/>
    <w:rsid w:val="0074617A"/>
    <w:rsid w:val="0077000F"/>
    <w:rsid w:val="00773162"/>
    <w:rsid w:val="00781882"/>
    <w:rsid w:val="00787DD5"/>
    <w:rsid w:val="007A0146"/>
    <w:rsid w:val="007A1916"/>
    <w:rsid w:val="007C5289"/>
    <w:rsid w:val="007C5C86"/>
    <w:rsid w:val="007D0BC7"/>
    <w:rsid w:val="007E2384"/>
    <w:rsid w:val="007E23ED"/>
    <w:rsid w:val="007E4FD0"/>
    <w:rsid w:val="007E6CB4"/>
    <w:rsid w:val="007F034C"/>
    <w:rsid w:val="007F7D59"/>
    <w:rsid w:val="008042E3"/>
    <w:rsid w:val="008106B5"/>
    <w:rsid w:val="00817B34"/>
    <w:rsid w:val="00823D13"/>
    <w:rsid w:val="00830900"/>
    <w:rsid w:val="008472CC"/>
    <w:rsid w:val="00854099"/>
    <w:rsid w:val="00865ED0"/>
    <w:rsid w:val="00866F90"/>
    <w:rsid w:val="008A14C6"/>
    <w:rsid w:val="008C2BC0"/>
    <w:rsid w:val="008C5FFE"/>
    <w:rsid w:val="00903141"/>
    <w:rsid w:val="009229D0"/>
    <w:rsid w:val="00941B6B"/>
    <w:rsid w:val="00953661"/>
    <w:rsid w:val="00967276"/>
    <w:rsid w:val="009870F4"/>
    <w:rsid w:val="00995EB9"/>
    <w:rsid w:val="0099606A"/>
    <w:rsid w:val="0099702B"/>
    <w:rsid w:val="009B057B"/>
    <w:rsid w:val="009B10BB"/>
    <w:rsid w:val="009E29CD"/>
    <w:rsid w:val="009E7CEF"/>
    <w:rsid w:val="009E7F28"/>
    <w:rsid w:val="009F2F7C"/>
    <w:rsid w:val="00A10D03"/>
    <w:rsid w:val="00A112E7"/>
    <w:rsid w:val="00A207E9"/>
    <w:rsid w:val="00A241F4"/>
    <w:rsid w:val="00A2737E"/>
    <w:rsid w:val="00A330C0"/>
    <w:rsid w:val="00A37572"/>
    <w:rsid w:val="00A561D4"/>
    <w:rsid w:val="00A5653B"/>
    <w:rsid w:val="00A601FE"/>
    <w:rsid w:val="00A60D90"/>
    <w:rsid w:val="00A669E1"/>
    <w:rsid w:val="00A678A8"/>
    <w:rsid w:val="00A7012E"/>
    <w:rsid w:val="00A77974"/>
    <w:rsid w:val="00A84706"/>
    <w:rsid w:val="00A85A69"/>
    <w:rsid w:val="00A86E07"/>
    <w:rsid w:val="00A929DE"/>
    <w:rsid w:val="00A94015"/>
    <w:rsid w:val="00A954A7"/>
    <w:rsid w:val="00A95799"/>
    <w:rsid w:val="00AA30BE"/>
    <w:rsid w:val="00AA6529"/>
    <w:rsid w:val="00AC6CC2"/>
    <w:rsid w:val="00AF12E2"/>
    <w:rsid w:val="00B06C8C"/>
    <w:rsid w:val="00B401C6"/>
    <w:rsid w:val="00B622F0"/>
    <w:rsid w:val="00B6614D"/>
    <w:rsid w:val="00B6648E"/>
    <w:rsid w:val="00B66B5F"/>
    <w:rsid w:val="00B76DCC"/>
    <w:rsid w:val="00B84EC6"/>
    <w:rsid w:val="00B933DB"/>
    <w:rsid w:val="00B96D95"/>
    <w:rsid w:val="00BA3329"/>
    <w:rsid w:val="00BC4F56"/>
    <w:rsid w:val="00BD5B99"/>
    <w:rsid w:val="00BF6AC1"/>
    <w:rsid w:val="00C0657C"/>
    <w:rsid w:val="00C26EDA"/>
    <w:rsid w:val="00C275C9"/>
    <w:rsid w:val="00C32F47"/>
    <w:rsid w:val="00C66DA1"/>
    <w:rsid w:val="00C7355A"/>
    <w:rsid w:val="00C8415A"/>
    <w:rsid w:val="00C97C18"/>
    <w:rsid w:val="00CA06B2"/>
    <w:rsid w:val="00CD0A11"/>
    <w:rsid w:val="00CE7598"/>
    <w:rsid w:val="00D22E0D"/>
    <w:rsid w:val="00D23C2E"/>
    <w:rsid w:val="00D31E7C"/>
    <w:rsid w:val="00D37C08"/>
    <w:rsid w:val="00D4221B"/>
    <w:rsid w:val="00D430A8"/>
    <w:rsid w:val="00D52424"/>
    <w:rsid w:val="00D66283"/>
    <w:rsid w:val="00D70659"/>
    <w:rsid w:val="00D87652"/>
    <w:rsid w:val="00D95359"/>
    <w:rsid w:val="00DA62E8"/>
    <w:rsid w:val="00DA7970"/>
    <w:rsid w:val="00DB6FA2"/>
    <w:rsid w:val="00DC385E"/>
    <w:rsid w:val="00DC7376"/>
    <w:rsid w:val="00DD20D5"/>
    <w:rsid w:val="00DD406D"/>
    <w:rsid w:val="00DF4B3B"/>
    <w:rsid w:val="00DF560B"/>
    <w:rsid w:val="00E136C2"/>
    <w:rsid w:val="00E1738C"/>
    <w:rsid w:val="00E30EBC"/>
    <w:rsid w:val="00E3688A"/>
    <w:rsid w:val="00E45461"/>
    <w:rsid w:val="00E51463"/>
    <w:rsid w:val="00E57E69"/>
    <w:rsid w:val="00E63175"/>
    <w:rsid w:val="00E63C7E"/>
    <w:rsid w:val="00E67D71"/>
    <w:rsid w:val="00E75308"/>
    <w:rsid w:val="00E7632B"/>
    <w:rsid w:val="00E95B3D"/>
    <w:rsid w:val="00E96261"/>
    <w:rsid w:val="00E97E5A"/>
    <w:rsid w:val="00EA0DC0"/>
    <w:rsid w:val="00EA1A60"/>
    <w:rsid w:val="00EA57A0"/>
    <w:rsid w:val="00EB0510"/>
    <w:rsid w:val="00EC73CA"/>
    <w:rsid w:val="00ED7371"/>
    <w:rsid w:val="00EE7788"/>
    <w:rsid w:val="00EE7EF2"/>
    <w:rsid w:val="00F01893"/>
    <w:rsid w:val="00F17399"/>
    <w:rsid w:val="00F34E4E"/>
    <w:rsid w:val="00F41007"/>
    <w:rsid w:val="00F5748A"/>
    <w:rsid w:val="00F63846"/>
    <w:rsid w:val="00F77707"/>
    <w:rsid w:val="00F82B5C"/>
    <w:rsid w:val="00F84F59"/>
    <w:rsid w:val="00FA2046"/>
    <w:rsid w:val="00FB2E09"/>
    <w:rsid w:val="00FB38C5"/>
    <w:rsid w:val="00FB3F43"/>
    <w:rsid w:val="00FB7156"/>
    <w:rsid w:val="00FC2C52"/>
    <w:rsid w:val="00FC73CA"/>
    <w:rsid w:val="00FE524F"/>
    <w:rsid w:val="00FF4B3B"/>
  </w:rsids>
  <m:mathPr>
    <m:mathFont m:val="Cambria Math"/>
    <m:brkBin m:val="before"/>
    <m:brkBinSub m:val="--"/>
    <m:smallFrac/>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50B2FE7-EEF4-41E3-9F6C-E33A99DC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765" w:line="276" w:lineRule="auto"/>
      </w:pPr>
    </w:pPrDefault>
  </w:docDefaults>
  <w:latentStyles w:defLockedState="0" w:defUIPriority="0" w:defSemiHidden="0" w:defUnhideWhenUsed="0" w:defQFormat="0" w:count="371">
    <w:lsdException w:name="heading 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583"/>
    <w:pPr>
      <w:spacing w:afterLines="100"/>
    </w:pPr>
    <w:rPr>
      <w:sz w:val="20"/>
      <w:lang w:val="en-US"/>
    </w:rPr>
  </w:style>
  <w:style w:type="paragraph" w:styleId="Heading1">
    <w:name w:val="heading 1"/>
    <w:basedOn w:val="Normal"/>
    <w:next w:val="Normal"/>
    <w:link w:val="Heading1Char"/>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Heading2">
    <w:name w:val="heading 2"/>
    <w:basedOn w:val="Normal"/>
    <w:next w:val="Normal"/>
    <w:link w:val="Heading2Char"/>
    <w:qFormat/>
    <w:rsid w:val="004B1583"/>
    <w:pPr>
      <w:keepNext/>
      <w:keepLines/>
      <w:spacing w:afterLines="0"/>
      <w:outlineLvl w:val="1"/>
    </w:pPr>
    <w:rPr>
      <w:rFonts w:asciiTheme="majorHAnsi" w:eastAsiaTheme="majorEastAsia" w:hAnsiTheme="majorHAnsi" w:cstheme="majorBidi"/>
      <w:b/>
      <w:bCs/>
      <w:color w:val="002355" w:themeColor="text2"/>
      <w:sz w:val="28"/>
      <w:szCs w:val="20"/>
    </w:rPr>
  </w:style>
  <w:style w:type="paragraph" w:styleId="Heading3">
    <w:name w:val="heading 3"/>
    <w:basedOn w:val="Normal"/>
    <w:next w:val="Normal"/>
    <w:link w:val="Heading3Char"/>
    <w:qFormat/>
    <w:rsid w:val="004B1583"/>
    <w:pPr>
      <w:keepNext/>
      <w:keepLines/>
      <w:spacing w:afterLines="0"/>
      <w:outlineLvl w:val="2"/>
    </w:pPr>
    <w:rPr>
      <w:rFonts w:asciiTheme="majorHAnsi" w:eastAsiaTheme="majorEastAsia" w:hAnsiTheme="majorHAnsi" w:cstheme="majorBidi"/>
      <w:b/>
      <w:color w:val="002355" w:themeColor="text2"/>
      <w:szCs w:val="20"/>
    </w:rPr>
  </w:style>
  <w:style w:type="paragraph" w:styleId="Heading4">
    <w:name w:val="heading 4"/>
    <w:basedOn w:val="Normal"/>
    <w:next w:val="Normal"/>
    <w:link w:val="Heading4Char"/>
    <w:qFormat/>
    <w:rsid w:val="004B1583"/>
    <w:pPr>
      <w:keepNext/>
      <w:keepLines/>
      <w:spacing w:afterLines="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semiHidden/>
    <w:qFormat/>
    <w:rsid w:val="004B1583"/>
    <w:pPr>
      <w:keepNext/>
      <w:keepLines/>
      <w:spacing w:afterLines="0"/>
      <w:outlineLvl w:val="4"/>
    </w:pPr>
    <w:rPr>
      <w:rFonts w:asciiTheme="majorHAnsi" w:eastAsiaTheme="majorEastAsia" w:hAnsiTheme="majorHAnsi" w:cstheme="majorBidi"/>
      <w:b/>
      <w:color w:val="000000" w:themeColor="text1"/>
    </w:rPr>
  </w:style>
  <w:style w:type="paragraph" w:styleId="Heading6">
    <w:name w:val="heading 6"/>
    <w:basedOn w:val="Normal"/>
    <w:next w:val="Normal"/>
    <w:link w:val="Heading6Char"/>
    <w:semiHidden/>
    <w:qFormat/>
    <w:rsid w:val="004B1583"/>
    <w:pPr>
      <w:keepNext/>
      <w:keepLines/>
      <w:spacing w:afterLines="0"/>
      <w:outlineLvl w:val="5"/>
    </w:pPr>
    <w:rPr>
      <w:rFonts w:asciiTheme="majorHAnsi" w:eastAsiaTheme="majorEastAsia" w:hAnsiTheme="majorHAnsi" w:cstheme="majorBidi"/>
      <w:b/>
      <w:color w:val="00112A" w:themeColor="accent1" w:themeShade="7F"/>
    </w:rPr>
  </w:style>
  <w:style w:type="paragraph" w:styleId="Heading7">
    <w:name w:val="heading 7"/>
    <w:basedOn w:val="Normal"/>
    <w:next w:val="Normal"/>
    <w:link w:val="Heading7Char"/>
    <w:semiHidden/>
    <w:qFormat/>
    <w:rsid w:val="004B1583"/>
    <w:pPr>
      <w:keepNext/>
      <w:keepLines/>
      <w:spacing w:afterLines="0"/>
      <w:outlineLvl w:val="6"/>
    </w:pPr>
    <w:rPr>
      <w:rFonts w:asciiTheme="majorHAnsi" w:eastAsiaTheme="majorEastAsia" w:hAnsiTheme="majorHAnsi" w:cstheme="majorBidi"/>
      <w:b/>
      <w:iCs/>
      <w:color w:val="00112A" w:themeColor="accent1" w:themeShade="7F"/>
    </w:rPr>
  </w:style>
  <w:style w:type="paragraph" w:styleId="Heading8">
    <w:name w:val="heading 8"/>
    <w:basedOn w:val="Normal"/>
    <w:next w:val="Normal"/>
    <w:link w:val="Heading8Char"/>
    <w:semiHidden/>
    <w:qFormat/>
    <w:rsid w:val="004B1583"/>
    <w:pPr>
      <w:keepNext/>
      <w:keepLines/>
      <w:spacing w:afterLines="0"/>
      <w:outlineLvl w:val="7"/>
    </w:pPr>
    <w:rPr>
      <w:rFonts w:asciiTheme="majorHAnsi" w:eastAsiaTheme="majorEastAsia" w:hAnsiTheme="majorHAnsi" w:cstheme="majorBidi"/>
      <w:b/>
      <w:color w:val="272727" w:themeColor="text1" w:themeTint="D8"/>
      <w:szCs w:val="21"/>
    </w:rPr>
  </w:style>
  <w:style w:type="paragraph" w:styleId="Heading9">
    <w:name w:val="heading 9"/>
    <w:basedOn w:val="Normal"/>
    <w:next w:val="Normal"/>
    <w:link w:val="Heading9Char"/>
    <w:semiHidden/>
    <w:qFormat/>
    <w:rsid w:val="004B1583"/>
    <w:pPr>
      <w:keepNext/>
      <w:keepLines/>
      <w:spacing w:afterLines="0"/>
      <w:outlineLvl w:val="8"/>
    </w:pPr>
    <w:rPr>
      <w:rFonts w:asciiTheme="majorHAnsi" w:eastAsiaTheme="majorEastAsia" w:hAnsiTheme="majorHAnsi" w:cstheme="majorBidi"/>
      <w:b/>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Normal"/>
    <w:semiHidden/>
    <w:qFormat/>
    <w:rsid w:val="008C5FFE"/>
    <w:pPr>
      <w:contextualSpacing/>
    </w:pPr>
  </w:style>
  <w:style w:type="paragraph" w:customStyle="1" w:styleId="Nummerierung">
    <w:name w:val="Nummerierung"/>
    <w:basedOn w:val="Normal"/>
    <w:qFormat/>
    <w:rsid w:val="00E75308"/>
    <w:pPr>
      <w:numPr>
        <w:numId w:val="32"/>
      </w:numPr>
      <w:contextualSpacing/>
    </w:pPr>
  </w:style>
  <w:style w:type="character" w:customStyle="1" w:styleId="Heading2Char">
    <w:name w:val="Heading 2 Char"/>
    <w:basedOn w:val="DefaultParagraphFont"/>
    <w:link w:val="Heading2"/>
    <w:rsid w:val="004B1583"/>
    <w:rPr>
      <w:rFonts w:asciiTheme="majorHAnsi" w:eastAsiaTheme="majorEastAsia" w:hAnsiTheme="majorHAnsi" w:cstheme="majorBidi"/>
      <w:b/>
      <w:bCs/>
      <w:color w:val="002355" w:themeColor="text2"/>
      <w:sz w:val="28"/>
      <w:szCs w:val="20"/>
    </w:rPr>
  </w:style>
  <w:style w:type="paragraph" w:styleId="Header">
    <w:name w:val="header"/>
    <w:basedOn w:val="Normal"/>
    <w:link w:val="HeaderChar"/>
    <w:unhideWhenUsed/>
    <w:rsid w:val="008C5FFE"/>
    <w:pPr>
      <w:tabs>
        <w:tab w:val="center" w:pos="4536"/>
        <w:tab w:val="right" w:pos="9072"/>
      </w:tabs>
      <w:spacing w:after="60" w:line="240" w:lineRule="auto"/>
      <w:contextualSpacing/>
    </w:pPr>
    <w:rPr>
      <w:sz w:val="15"/>
    </w:rPr>
  </w:style>
  <w:style w:type="character" w:customStyle="1" w:styleId="HeaderChar">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jc w:val="right"/>
    </w:pPr>
    <w:rPr>
      <w:noProof/>
      <w:sz w:val="14"/>
    </w:rPr>
  </w:style>
  <w:style w:type="character" w:customStyle="1" w:styleId="FooterChar">
    <w:name w:val="Footer Char"/>
    <w:basedOn w:val="DefaultParagraphFont"/>
    <w:link w:val="Footer"/>
    <w:rsid w:val="00265400"/>
    <w:rPr>
      <w:noProof/>
      <w:sz w:val="14"/>
    </w:rPr>
  </w:style>
  <w:style w:type="table" w:styleId="TableGrid">
    <w:name w:val="Table Grid"/>
    <w:basedOn w:val="TableNormal"/>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C5FF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65400"/>
    <w:rPr>
      <w:rFonts w:ascii="Tahoma" w:hAnsi="Tahoma" w:cs="Tahoma"/>
      <w:sz w:val="16"/>
      <w:szCs w:val="16"/>
    </w:rPr>
  </w:style>
  <w:style w:type="character" w:styleId="PlaceholderText">
    <w:name w:val="Placeholder Text"/>
    <w:basedOn w:val="DefaultParagraphFon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Normal"/>
    <w:semiHidden/>
    <w:qFormat/>
    <w:rsid w:val="008C5FFE"/>
    <w:pPr>
      <w:spacing w:before="680" w:after="300"/>
      <w:contextualSpacing/>
    </w:pPr>
    <w:rPr>
      <w:b/>
      <w:noProof/>
      <w:lang w:eastAsia="de-DE"/>
    </w:rPr>
  </w:style>
  <w:style w:type="paragraph" w:customStyle="1" w:styleId="Marginaltext">
    <w:name w:val="Marginaltext"/>
    <w:basedOn w:val="Normal"/>
    <w:semiHidden/>
    <w:qFormat/>
    <w:rsid w:val="008C5FFE"/>
    <w:pPr>
      <w:framePr w:hSpace="142" w:wrap="around" w:vAnchor="page" w:hAnchor="page" w:x="8506" w:y="2836"/>
      <w:suppressOverlap/>
    </w:pPr>
    <w:rPr>
      <w:sz w:val="14"/>
    </w:rPr>
  </w:style>
  <w:style w:type="paragraph" w:styleId="Title">
    <w:name w:val="Title"/>
    <w:basedOn w:val="Normal"/>
    <w:next w:val="Normal"/>
    <w:link w:val="TitleChar"/>
    <w:qFormat/>
    <w:rsid w:val="00E75308"/>
    <w:pPr>
      <w:spacing w:before="840" w:afterLines="25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leChar">
    <w:name w:val="Title Char"/>
    <w:basedOn w:val="DefaultParagraphFont"/>
    <w:link w:val="Title"/>
    <w:rsid w:val="00265400"/>
    <w:rPr>
      <w:rFonts w:asciiTheme="majorHAnsi" w:eastAsiaTheme="majorEastAsia" w:hAnsiTheme="majorHAnsi" w:cstheme="majorBidi"/>
      <w:b/>
      <w:color w:val="002355" w:themeColor="text2"/>
      <w:spacing w:val="-10"/>
      <w:kern w:val="28"/>
      <w:sz w:val="60"/>
      <w:szCs w:val="60"/>
    </w:rPr>
  </w:style>
  <w:style w:type="paragraph" w:styleId="Subtitle">
    <w:name w:val="Subtitle"/>
    <w:basedOn w:val="Normal"/>
    <w:next w:val="Normal"/>
    <w:link w:val="SubtitleChar"/>
    <w:qFormat/>
    <w:rsid w:val="00647A4F"/>
    <w:pPr>
      <w:numPr>
        <w:ilvl w:val="1"/>
      </w:numPr>
      <w:spacing w:line="240" w:lineRule="auto"/>
    </w:pPr>
    <w:rPr>
      <w:rFonts w:eastAsiaTheme="minorEastAsia"/>
      <w:color w:val="002355" w:themeColor="text2"/>
      <w:spacing w:val="15"/>
      <w:sz w:val="28"/>
      <w:szCs w:val="28"/>
    </w:rPr>
  </w:style>
  <w:style w:type="character" w:customStyle="1" w:styleId="SubtitleChar">
    <w:name w:val="Subtitle Char"/>
    <w:basedOn w:val="DefaultParagraphFont"/>
    <w:link w:val="Subtitle"/>
    <w:rsid w:val="00265400"/>
    <w:rPr>
      <w:rFonts w:eastAsiaTheme="minorEastAsia"/>
      <w:color w:val="002355" w:themeColor="text2"/>
      <w:spacing w:val="15"/>
      <w:sz w:val="28"/>
      <w:szCs w:val="28"/>
    </w:rPr>
  </w:style>
  <w:style w:type="character" w:customStyle="1" w:styleId="Heading3Char">
    <w:name w:val="Heading 3 Char"/>
    <w:basedOn w:val="DefaultParagraphFont"/>
    <w:link w:val="Heading3"/>
    <w:rsid w:val="004B1583"/>
    <w:rPr>
      <w:rFonts w:asciiTheme="majorHAnsi" w:eastAsiaTheme="majorEastAsia" w:hAnsiTheme="majorHAnsi" w:cstheme="majorBidi"/>
      <w:b/>
      <w:color w:val="002355" w:themeColor="text2"/>
      <w:sz w:val="20"/>
      <w:szCs w:val="20"/>
    </w:rPr>
  </w:style>
  <w:style w:type="character" w:customStyle="1" w:styleId="Heading4Char">
    <w:name w:val="Heading 4 Char"/>
    <w:basedOn w:val="DefaultParagraphFont"/>
    <w:link w:val="Heading4"/>
    <w:rsid w:val="004B1583"/>
    <w:rPr>
      <w:rFonts w:asciiTheme="majorHAnsi" w:eastAsiaTheme="majorEastAsia" w:hAnsiTheme="majorHAnsi" w:cstheme="majorBidi"/>
      <w:b/>
      <w:iCs/>
      <w:color w:val="000000" w:themeColor="text1"/>
      <w:sz w:val="20"/>
      <w:lang w:val="en-US"/>
    </w:rPr>
  </w:style>
  <w:style w:type="character" w:customStyle="1" w:styleId="Heading5Char">
    <w:name w:val="Heading 5 Char"/>
    <w:basedOn w:val="DefaultParagraphFont"/>
    <w:link w:val="Heading5"/>
    <w:semiHidden/>
    <w:rsid w:val="004B1583"/>
    <w:rPr>
      <w:rFonts w:asciiTheme="majorHAnsi" w:eastAsiaTheme="majorEastAsia" w:hAnsiTheme="majorHAnsi" w:cstheme="majorBidi"/>
      <w:b/>
      <w:color w:val="000000" w:themeColor="text1"/>
      <w:sz w:val="20"/>
    </w:rPr>
  </w:style>
  <w:style w:type="character" w:customStyle="1" w:styleId="Heading6Char">
    <w:name w:val="Heading 6 Char"/>
    <w:basedOn w:val="DefaultParagraphFont"/>
    <w:link w:val="Heading6"/>
    <w:semiHidden/>
    <w:rsid w:val="004B1583"/>
    <w:rPr>
      <w:rFonts w:asciiTheme="majorHAnsi" w:eastAsiaTheme="majorEastAsia" w:hAnsiTheme="majorHAnsi" w:cstheme="majorBidi"/>
      <w:b/>
      <w:color w:val="00112A" w:themeColor="accent1" w:themeShade="7F"/>
      <w:sz w:val="20"/>
    </w:rPr>
  </w:style>
  <w:style w:type="character" w:customStyle="1" w:styleId="Heading7Char">
    <w:name w:val="Heading 7 Char"/>
    <w:basedOn w:val="DefaultParagraphFont"/>
    <w:link w:val="Heading7"/>
    <w:semiHidden/>
    <w:rsid w:val="004B1583"/>
    <w:rPr>
      <w:rFonts w:asciiTheme="majorHAnsi" w:eastAsiaTheme="majorEastAsia" w:hAnsiTheme="majorHAnsi" w:cstheme="majorBidi"/>
      <w:b/>
      <w:iCs/>
      <w:color w:val="00112A" w:themeColor="accent1" w:themeShade="7F"/>
      <w:sz w:val="20"/>
    </w:rPr>
  </w:style>
  <w:style w:type="character" w:customStyle="1" w:styleId="Heading8Char">
    <w:name w:val="Heading 8 Char"/>
    <w:basedOn w:val="DefaultParagraphFont"/>
    <w:link w:val="Heading8"/>
    <w:semiHidden/>
    <w:rsid w:val="004B1583"/>
    <w:rPr>
      <w:rFonts w:asciiTheme="majorHAnsi" w:eastAsiaTheme="majorEastAsia" w:hAnsiTheme="majorHAnsi" w:cstheme="majorBidi"/>
      <w:b/>
      <w:color w:val="272727" w:themeColor="text1" w:themeTint="D8"/>
      <w:sz w:val="20"/>
      <w:szCs w:val="21"/>
    </w:rPr>
  </w:style>
  <w:style w:type="character" w:customStyle="1" w:styleId="Heading9Char">
    <w:name w:val="Heading 9 Char"/>
    <w:basedOn w:val="DefaultParagraphFont"/>
    <w:link w:val="Heading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Heading1"/>
    <w:next w:val="Normal"/>
    <w:rsid w:val="004E6239"/>
    <w:pPr>
      <w:numPr>
        <w:numId w:val="31"/>
      </w:numPr>
    </w:pPr>
  </w:style>
  <w:style w:type="paragraph" w:customStyle="1" w:styleId="Nummerierungberschrift2">
    <w:name w:val="Nummerierung Überschrift 2"/>
    <w:basedOn w:val="Heading2"/>
    <w:next w:val="Normal"/>
    <w:rsid w:val="004B1583"/>
    <w:pPr>
      <w:numPr>
        <w:ilvl w:val="1"/>
        <w:numId w:val="31"/>
      </w:numPr>
      <w:spacing w:line="283" w:lineRule="auto"/>
    </w:pPr>
  </w:style>
  <w:style w:type="paragraph" w:customStyle="1" w:styleId="Nummerierungberschrift3">
    <w:name w:val="Nummerierung Überschrift 3"/>
    <w:basedOn w:val="Heading3"/>
    <w:next w:val="Normal"/>
    <w:rsid w:val="00265400"/>
    <w:pPr>
      <w:numPr>
        <w:ilvl w:val="2"/>
        <w:numId w:val="31"/>
      </w:numPr>
    </w:pPr>
  </w:style>
  <w:style w:type="paragraph" w:customStyle="1" w:styleId="Nummerierungberschrift4">
    <w:name w:val="Nummerierung Überschrift 4"/>
    <w:basedOn w:val="Heading4"/>
    <w:next w:val="Normal"/>
    <w:rsid w:val="00E30EBC"/>
    <w:pPr>
      <w:numPr>
        <w:ilvl w:val="3"/>
        <w:numId w:val="31"/>
      </w:numPr>
    </w:pPr>
  </w:style>
  <w:style w:type="paragraph" w:customStyle="1" w:styleId="Nummerierungberschrift5">
    <w:name w:val="Nummerierung Überschrift 5"/>
    <w:basedOn w:val="Heading5"/>
    <w:next w:val="Normal"/>
    <w:semiHidden/>
    <w:rsid w:val="007A0146"/>
    <w:pPr>
      <w:numPr>
        <w:ilvl w:val="4"/>
        <w:numId w:val="31"/>
      </w:numPr>
    </w:pPr>
  </w:style>
  <w:style w:type="paragraph" w:customStyle="1" w:styleId="Nummerierungberschrift6">
    <w:name w:val="Nummerierung Überschrift 6"/>
    <w:basedOn w:val="Heading6"/>
    <w:next w:val="Normal"/>
    <w:semiHidden/>
    <w:rsid w:val="008C5FFE"/>
    <w:pPr>
      <w:numPr>
        <w:ilvl w:val="5"/>
        <w:numId w:val="31"/>
      </w:numPr>
    </w:pPr>
  </w:style>
  <w:style w:type="paragraph" w:customStyle="1" w:styleId="Nummerierungberschrift7">
    <w:name w:val="Nummerierung Überschrift 7"/>
    <w:basedOn w:val="Heading7"/>
    <w:next w:val="Normal"/>
    <w:semiHidden/>
    <w:rsid w:val="008C5FFE"/>
    <w:pPr>
      <w:numPr>
        <w:ilvl w:val="6"/>
        <w:numId w:val="31"/>
      </w:numPr>
    </w:pPr>
  </w:style>
  <w:style w:type="paragraph" w:customStyle="1" w:styleId="Nummerierungberschrift8">
    <w:name w:val="Nummerierung Überschrift 8"/>
    <w:basedOn w:val="Heading8"/>
    <w:next w:val="Normal"/>
    <w:semiHidden/>
    <w:rsid w:val="008C5FFE"/>
    <w:pPr>
      <w:numPr>
        <w:ilvl w:val="7"/>
        <w:numId w:val="31"/>
      </w:numPr>
    </w:pPr>
  </w:style>
  <w:style w:type="paragraph" w:customStyle="1" w:styleId="Nummerierungberschrift9">
    <w:name w:val="Nummerierung Überschrift 9"/>
    <w:basedOn w:val="Heading9"/>
    <w:next w:val="Normal"/>
    <w:semiHidden/>
    <w:rsid w:val="008C5FFE"/>
    <w:pPr>
      <w:numPr>
        <w:ilvl w:val="8"/>
        <w:numId w:val="31"/>
      </w:numPr>
    </w:pPr>
  </w:style>
  <w:style w:type="table" w:customStyle="1" w:styleId="KoenigundBauerTabelle">
    <w:name w:val="Koenig und Bauer Tabelle"/>
    <w:basedOn w:val="TableNormal"/>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Normal"/>
    <w:qFormat/>
    <w:rsid w:val="004B1583"/>
    <w:pPr>
      <w:spacing w:afterLines="0" w:line="288" w:lineRule="auto"/>
    </w:pPr>
  </w:style>
  <w:style w:type="paragraph" w:styleId="List">
    <w:name w:val="List"/>
    <w:basedOn w:val="Normal"/>
    <w:semiHidden/>
    <w:qFormat/>
    <w:rsid w:val="008C5FFE"/>
    <w:pPr>
      <w:numPr>
        <w:numId w:val="21"/>
      </w:numPr>
      <w:spacing w:beforeLines="25" w:afterLines="25" w:line="288" w:lineRule="auto"/>
      <w:contextualSpacing/>
    </w:pPr>
  </w:style>
  <w:style w:type="paragraph" w:styleId="List2">
    <w:name w:val="List 2"/>
    <w:basedOn w:val="Normal"/>
    <w:semiHidden/>
    <w:rsid w:val="008C5FFE"/>
    <w:pPr>
      <w:numPr>
        <w:ilvl w:val="1"/>
        <w:numId w:val="21"/>
      </w:numPr>
      <w:spacing w:beforeLines="25" w:afterLines="25" w:line="288" w:lineRule="auto"/>
      <w:contextualSpacing/>
    </w:pPr>
  </w:style>
  <w:style w:type="paragraph" w:styleId="List3">
    <w:name w:val="List 3"/>
    <w:basedOn w:val="Normal"/>
    <w:semiHidden/>
    <w:rsid w:val="008C5FFE"/>
    <w:pPr>
      <w:numPr>
        <w:ilvl w:val="2"/>
        <w:numId w:val="21"/>
      </w:numPr>
      <w:spacing w:beforeLines="25" w:afterLines="25" w:line="288" w:lineRule="auto"/>
      <w:contextualSpacing/>
    </w:pPr>
  </w:style>
  <w:style w:type="paragraph" w:styleId="List4">
    <w:name w:val="List 4"/>
    <w:basedOn w:val="Normal"/>
    <w:semiHidden/>
    <w:rsid w:val="008C5FFE"/>
    <w:pPr>
      <w:numPr>
        <w:ilvl w:val="3"/>
        <w:numId w:val="21"/>
      </w:numPr>
      <w:spacing w:beforeLines="25" w:afterLines="25" w:line="288" w:lineRule="auto"/>
      <w:contextualSpacing/>
    </w:pPr>
  </w:style>
  <w:style w:type="paragraph" w:styleId="List5">
    <w:name w:val="List 5"/>
    <w:basedOn w:val="Normal"/>
    <w:semiHidden/>
    <w:rsid w:val="008C5FFE"/>
    <w:pPr>
      <w:spacing w:beforeLines="25" w:afterLines="25" w:line="288" w:lineRule="auto"/>
      <w:contextualSpacing/>
    </w:pPr>
  </w:style>
  <w:style w:type="paragraph" w:styleId="Caption">
    <w:name w:val="caption"/>
    <w:basedOn w:val="Normal"/>
    <w:next w:val="Normal"/>
    <w:qFormat/>
    <w:rsid w:val="004B1583"/>
    <w:pPr>
      <w:spacing w:before="40"/>
      <w:contextualSpacing/>
    </w:pPr>
    <w:rPr>
      <w:b/>
      <w:bCs/>
      <w:color w:val="002355" w:themeColor="text2"/>
      <w:sz w:val="14"/>
      <w:szCs w:val="18"/>
    </w:rPr>
  </w:style>
  <w:style w:type="paragraph" w:styleId="FootnoteText">
    <w:name w:val="footnote text"/>
    <w:basedOn w:val="Normal"/>
    <w:link w:val="FootnoteTextChar"/>
    <w:rsid w:val="00002FD9"/>
    <w:pPr>
      <w:spacing w:after="0"/>
      <w:ind w:left="170" w:hanging="170"/>
    </w:pPr>
    <w:rPr>
      <w:sz w:val="14"/>
      <w:szCs w:val="20"/>
    </w:rPr>
  </w:style>
  <w:style w:type="character" w:customStyle="1" w:styleId="FootnoteTextChar">
    <w:name w:val="Footnote Text Char"/>
    <w:basedOn w:val="DefaultParagraphFont"/>
    <w:link w:val="FootnoteText"/>
    <w:rsid w:val="00265400"/>
    <w:rPr>
      <w:sz w:val="14"/>
      <w:szCs w:val="20"/>
    </w:rPr>
  </w:style>
  <w:style w:type="character" w:styleId="FootnoteReference">
    <w:name w:val="footnote reference"/>
    <w:basedOn w:val="DefaultParagraphFont"/>
    <w:semiHidden/>
    <w:rsid w:val="008C5FFE"/>
    <w:rPr>
      <w:vertAlign w:val="superscript"/>
    </w:rPr>
  </w:style>
  <w:style w:type="character" w:styleId="Strong">
    <w:name w:val="Strong"/>
    <w:basedOn w:val="DefaultParagraphFont"/>
    <w:qFormat/>
    <w:rsid w:val="008C5FFE"/>
    <w:rPr>
      <w:b/>
      <w:bCs/>
    </w:rPr>
  </w:style>
  <w:style w:type="paragraph" w:styleId="NoSpacing">
    <w:name w:val="No Spacing"/>
    <w:link w:val="NoSpacingChar"/>
    <w:semiHidden/>
    <w:qFormat/>
    <w:rsid w:val="008C5FFE"/>
    <w:pPr>
      <w:spacing w:after="0" w:line="240" w:lineRule="auto"/>
    </w:pPr>
    <w:rPr>
      <w:rFonts w:eastAsiaTheme="minorEastAsia"/>
      <w:lang w:eastAsia="de-DE"/>
    </w:rPr>
  </w:style>
  <w:style w:type="character" w:customStyle="1" w:styleId="NoSpacingChar">
    <w:name w:val="No Spacing Char"/>
    <w:basedOn w:val="DefaultParagraphFont"/>
    <w:link w:val="NoSpacing"/>
    <w:semiHidden/>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customStyle="1" w:styleId="UnresolvedMention">
    <w:name w:val="Unresolved Mention"/>
    <w:basedOn w:val="DefaultParagraphFont"/>
    <w:semiHidden/>
    <w:unhideWhenUsed/>
    <w:rsid w:val="008C5FFE"/>
    <w:rPr>
      <w:color w:val="605E5C"/>
      <w:shd w:val="clear" w:color="auto" w:fill="E1DFDD"/>
    </w:rPr>
  </w:style>
  <w:style w:type="table" w:customStyle="1" w:styleId="TabellemithellemGitternetz1">
    <w:name w:val="Tabelle mit hellem Gitternetz1"/>
    <w:basedOn w:val="TableNormal"/>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TableNormal"/>
    <w:uiPriority w:val="99"/>
    <w:rsid w:val="000A70ED"/>
    <w:pPr>
      <w:spacing w:after="0" w:line="240" w:lineRule="auto"/>
    </w:pPr>
    <w:tblPr>
      <w:tblCellMar>
        <w:left w:w="0" w:type="dxa"/>
        <w:right w:w="0" w:type="dxa"/>
      </w:tblCellMar>
    </w:tblPr>
  </w:style>
  <w:style w:type="paragraph" w:customStyle="1" w:styleId="Tabberschrift">
    <w:name w:val="Tab Überschrift"/>
    <w:basedOn w:val="Normal"/>
    <w:qFormat/>
    <w:rsid w:val="00D37C08"/>
    <w:pPr>
      <w:spacing w:after="0"/>
    </w:pPr>
    <w:rPr>
      <w:rFonts w:asciiTheme="majorHAnsi" w:hAnsiTheme="majorHAnsi"/>
      <w:color w:val="002355" w:themeColor="text2"/>
    </w:rPr>
  </w:style>
  <w:style w:type="paragraph" w:styleId="TOCHeading">
    <w:name w:val="TOC Heading"/>
    <w:basedOn w:val="Heading1"/>
    <w:next w:val="Normal"/>
    <w:unhideWhenUsed/>
    <w:rsid w:val="00133BCF"/>
    <w:pPr>
      <w:spacing w:line="259" w:lineRule="auto"/>
      <w:outlineLvl w:val="9"/>
    </w:pPr>
    <w:rPr>
      <w:bCs w:val="0"/>
      <w:szCs w:val="32"/>
      <w:lang w:eastAsia="de-DE"/>
    </w:rPr>
  </w:style>
  <w:style w:type="paragraph" w:styleId="TOC1">
    <w:name w:val="toc 1"/>
    <w:basedOn w:val="Normal"/>
    <w:next w:val="Normal"/>
    <w:unhideWhenUsed/>
    <w:rsid w:val="009E7CEF"/>
    <w:pPr>
      <w:tabs>
        <w:tab w:val="left" w:pos="709"/>
        <w:tab w:val="right" w:pos="9072"/>
      </w:tabs>
      <w:spacing w:beforeLines="100" w:afterLines="50"/>
      <w:ind w:left="709" w:hanging="709"/>
    </w:pPr>
    <w:rPr>
      <w:b/>
      <w:noProof/>
    </w:rPr>
  </w:style>
  <w:style w:type="paragraph" w:styleId="TOC2">
    <w:name w:val="toc 2"/>
    <w:basedOn w:val="Normal"/>
    <w:next w:val="Normal"/>
    <w:unhideWhenUsed/>
    <w:rsid w:val="009E7CEF"/>
    <w:pPr>
      <w:spacing w:afterLines="25"/>
      <w:ind w:left="709" w:hanging="709"/>
    </w:pPr>
  </w:style>
  <w:style w:type="paragraph" w:styleId="TOC3">
    <w:name w:val="toc 3"/>
    <w:basedOn w:val="Normal"/>
    <w:next w:val="Normal"/>
    <w:unhideWhenUsed/>
    <w:rsid w:val="009E7CEF"/>
    <w:pPr>
      <w:spacing w:afterLines="25"/>
      <w:ind w:left="709" w:hanging="709"/>
    </w:pPr>
  </w:style>
  <w:style w:type="paragraph" w:styleId="ListParagraph">
    <w:name w:val="List Paragraph"/>
    <w:basedOn w:val="Normal"/>
    <w:uiPriority w:val="34"/>
    <w:qFormat/>
    <w:rsid w:val="00FB38C5"/>
    <w:pPr>
      <w:ind w:left="720"/>
      <w:contextualSpacing/>
    </w:pPr>
  </w:style>
  <w:style w:type="paragraph" w:customStyle="1" w:styleId="Aufzhlung">
    <w:name w:val="Aufzählung"/>
    <w:basedOn w:val="ListParagraph"/>
    <w:qFormat/>
    <w:rsid w:val="00B622F0"/>
    <w:pPr>
      <w:numPr>
        <w:numId w:val="35"/>
      </w:numPr>
    </w:pPr>
  </w:style>
  <w:style w:type="paragraph" w:styleId="TOC4">
    <w:name w:val="toc 4"/>
    <w:basedOn w:val="Normal"/>
    <w:next w:val="Normal"/>
    <w:autoRedefine/>
    <w:semiHidden/>
    <w:unhideWhenUsed/>
    <w:rsid w:val="009E7CEF"/>
    <w:pPr>
      <w:spacing w:afterLines="25"/>
      <w:ind w:left="709" w:hanging="709"/>
    </w:pPr>
  </w:style>
  <w:style w:type="paragraph" w:styleId="TOC5">
    <w:name w:val="toc 5"/>
    <w:basedOn w:val="Normal"/>
    <w:next w:val="Normal"/>
    <w:autoRedefine/>
    <w:semiHidden/>
    <w:unhideWhenUsed/>
    <w:rsid w:val="009E7CEF"/>
    <w:pPr>
      <w:spacing w:afterLines="25"/>
      <w:ind w:left="709" w:hanging="709"/>
    </w:pPr>
  </w:style>
  <w:style w:type="paragraph" w:styleId="TOC6">
    <w:name w:val="toc 6"/>
    <w:basedOn w:val="Normal"/>
    <w:next w:val="Normal"/>
    <w:autoRedefine/>
    <w:semiHidden/>
    <w:unhideWhenUsed/>
    <w:rsid w:val="009E7CEF"/>
    <w:pPr>
      <w:spacing w:afterLines="25"/>
      <w:ind w:left="709" w:hanging="709"/>
    </w:pPr>
  </w:style>
  <w:style w:type="paragraph" w:styleId="TOC7">
    <w:name w:val="toc 7"/>
    <w:basedOn w:val="Normal"/>
    <w:next w:val="Normal"/>
    <w:autoRedefine/>
    <w:semiHidden/>
    <w:unhideWhenUsed/>
    <w:rsid w:val="009E7CEF"/>
    <w:pPr>
      <w:spacing w:afterLines="25"/>
      <w:ind w:left="709" w:hanging="709"/>
    </w:pPr>
  </w:style>
  <w:style w:type="paragraph" w:styleId="TOC8">
    <w:name w:val="toc 8"/>
    <w:basedOn w:val="Normal"/>
    <w:next w:val="Normal"/>
    <w:autoRedefine/>
    <w:semiHidden/>
    <w:unhideWhenUsed/>
    <w:rsid w:val="009E7CEF"/>
    <w:pPr>
      <w:spacing w:afterLines="25"/>
      <w:ind w:left="709" w:hanging="709"/>
    </w:pPr>
  </w:style>
  <w:style w:type="paragraph" w:styleId="TOC9">
    <w:name w:val="toc 9"/>
    <w:basedOn w:val="Normal"/>
    <w:next w:val="Normal"/>
    <w:autoRedefine/>
    <w:semiHidden/>
    <w:unhideWhenUsed/>
    <w:rsid w:val="009E7CEF"/>
    <w:pPr>
      <w:spacing w:afterLines="25"/>
      <w:ind w:left="709" w:hanging="709"/>
    </w:pPr>
  </w:style>
  <w:style w:type="paragraph" w:styleId="BodyText2">
    <w:name w:val="Body Text 2"/>
    <w:basedOn w:val="Normal"/>
    <w:link w:val="BodyText2Char"/>
    <w:rsid w:val="00693D71"/>
    <w:pPr>
      <w:autoSpaceDE w:val="0"/>
      <w:autoSpaceDN w:val="0"/>
      <w:spacing w:afterLines="0" w:line="360" w:lineRule="auto"/>
      <w:ind w:right="2268"/>
    </w:pPr>
    <w:rPr>
      <w:rFonts w:ascii="Arial" w:eastAsia="Times New Roman" w:hAnsi="Arial" w:cs="Arial"/>
      <w:i/>
      <w:iCs/>
      <w:sz w:val="22"/>
      <w:lang w:eastAsia="de-DE"/>
    </w:rPr>
  </w:style>
  <w:style w:type="character" w:customStyle="1" w:styleId="BodyText2Char">
    <w:name w:val="Body Text 2 Char"/>
    <w:basedOn w:val="DefaultParagraphFont"/>
    <w:link w:val="BodyText2"/>
    <w:rsid w:val="00693D71"/>
    <w:rPr>
      <w:rFonts w:ascii="Arial" w:eastAsia="Times New Roman" w:hAnsi="Arial" w:cs="Arial"/>
      <w:i/>
      <w:iCs/>
      <w:lang w:eastAsia="de-DE"/>
    </w:rPr>
  </w:style>
  <w:style w:type="character" w:styleId="SubtleEmphasis">
    <w:name w:val="Subtle Emphasis"/>
    <w:uiPriority w:val="19"/>
    <w:qFormat/>
    <w:rsid w:val="00C8415A"/>
    <w:rPr>
      <w:rFonts w:cs="Times New Roman"/>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467832">
      <w:bodyDiv w:val="1"/>
      <w:marLeft w:val="0"/>
      <w:marRight w:val="0"/>
      <w:marTop w:val="0"/>
      <w:marBottom w:val="0"/>
      <w:divBdr>
        <w:top w:val="none" w:sz="0" w:space="0" w:color="auto"/>
        <w:left w:val="none" w:sz="0" w:space="0" w:color="auto"/>
        <w:bottom w:val="none" w:sz="0" w:space="0" w:color="auto"/>
        <w:right w:val="none" w:sz="0" w:space="0" w:color="auto"/>
      </w:divBdr>
    </w:div>
    <w:div w:id="164950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gerpress.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W9\VM\@GMT-2019.08.07-09.00.09\Presse\Presseformular\www.koenig-baue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ric.frank@koenig-bauer.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F9EDB-6CB3-4661-BBA0-F271DE9818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4263</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Rapida 105 PRO bei Grafičar</vt:lpstr>
    </vt:vector>
  </TitlesOfParts>
  <Company>Koenig &amp; Bauer</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Bausenwein, Linda (ZM)</dc:creator>
  <dc:description>Optimiert für Word 2016</dc:description>
  <cp:lastModifiedBy>Frank, Eric (MM)</cp:lastModifiedBy>
  <cp:revision>2</cp:revision>
  <dcterms:created xsi:type="dcterms:W3CDTF">2020-05-08T20:28:00Z</dcterms:created>
  <dcterms:modified xsi:type="dcterms:W3CDTF">2020-05-08T20:28:00Z</dcterms:modified>
</cp:coreProperties>
</file>