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F34E4E" w:rsidRDefault="00584EAD" w:rsidP="00DB3548">
      <w:pPr>
        <w:pStyle w:val="Titel"/>
        <w:spacing w:before="0" w:afterLines="200" w:after="480"/>
        <w:rPr>
          <w:lang w:val="en-GB"/>
        </w:rPr>
      </w:pPr>
      <w:r w:rsidRPr="00F34E4E">
        <w:rPr>
          <w:lang w:val="en-GB"/>
        </w:rPr>
        <w:t>Press</w:t>
      </w:r>
      <w:r w:rsidR="00C8415A" w:rsidRPr="00F34E4E">
        <w:rPr>
          <w:lang w:val="en-GB"/>
        </w:rPr>
        <w:t xml:space="preserve"> Release</w:t>
      </w:r>
    </w:p>
    <w:p w:rsidR="0077000F" w:rsidRPr="0077000F" w:rsidRDefault="0073100A" w:rsidP="0077000F">
      <w:pPr>
        <w:pStyle w:val="berschrift1"/>
        <w:spacing w:after="240"/>
        <w:rPr>
          <w:lang w:val="en-GB"/>
        </w:rPr>
      </w:pPr>
      <w:r>
        <w:rPr>
          <w:lang w:val="en-GB"/>
        </w:rPr>
        <w:t>Superior Litho</w:t>
      </w:r>
      <w:r w:rsidR="00336453">
        <w:rPr>
          <w:lang w:val="en-GB"/>
        </w:rPr>
        <w:t xml:space="preserve"> Triples Its Overall Job Throughput and Impression Output </w:t>
      </w:r>
      <w:r w:rsidR="00BD3A22">
        <w:rPr>
          <w:lang w:val="en-GB"/>
        </w:rPr>
        <w:t>With</w:t>
      </w:r>
      <w:r w:rsidR="00336453">
        <w:rPr>
          <w:lang w:val="en-GB"/>
        </w:rPr>
        <w:t xml:space="preserve"> Its</w:t>
      </w:r>
      <w:r w:rsidR="00BD3A22">
        <w:rPr>
          <w:lang w:val="en-GB"/>
        </w:rPr>
        <w:t xml:space="preserve"> New </w:t>
      </w:r>
      <w:r w:rsidR="008712F7">
        <w:rPr>
          <w:lang w:val="en-GB"/>
        </w:rPr>
        <w:t xml:space="preserve">Koenig &amp; Bauer </w:t>
      </w:r>
      <w:proofErr w:type="spellStart"/>
      <w:r w:rsidR="00336453">
        <w:rPr>
          <w:lang w:val="en-GB"/>
        </w:rPr>
        <w:t>Rapida</w:t>
      </w:r>
      <w:proofErr w:type="spellEnd"/>
      <w:r w:rsidR="00336453">
        <w:rPr>
          <w:lang w:val="en-GB"/>
        </w:rPr>
        <w:t xml:space="preserve"> 1</w:t>
      </w:r>
      <w:r w:rsidR="00BD3A22">
        <w:rPr>
          <w:lang w:val="en-GB"/>
        </w:rPr>
        <w:t>4</w:t>
      </w:r>
      <w:r w:rsidR="00336453">
        <w:rPr>
          <w:lang w:val="en-GB"/>
        </w:rPr>
        <w:t>5</w:t>
      </w:r>
      <w:r w:rsidR="00BD3A22">
        <w:rPr>
          <w:lang w:val="en-GB"/>
        </w:rPr>
        <w:t xml:space="preserve"> </w:t>
      </w:r>
      <w:r w:rsidR="00336453">
        <w:rPr>
          <w:lang w:val="en-GB"/>
        </w:rPr>
        <w:t>57-Inch Seven</w:t>
      </w:r>
      <w:r w:rsidR="00BD3A22">
        <w:rPr>
          <w:lang w:val="en-GB"/>
        </w:rPr>
        <w:t>-</w:t>
      </w:r>
      <w:proofErr w:type="spellStart"/>
      <w:r w:rsidR="00BD3A22">
        <w:rPr>
          <w:lang w:val="en-GB"/>
        </w:rPr>
        <w:t>Color</w:t>
      </w:r>
      <w:proofErr w:type="spellEnd"/>
      <w:r w:rsidR="00BD3A22">
        <w:rPr>
          <w:lang w:val="en-GB"/>
        </w:rPr>
        <w:t xml:space="preserve"> Press </w:t>
      </w:r>
      <w:r w:rsidR="0077000F" w:rsidRPr="0077000F">
        <w:rPr>
          <w:lang w:val="en-GB"/>
        </w:rPr>
        <w:t> </w:t>
      </w:r>
    </w:p>
    <w:p w:rsidR="00534D38" w:rsidRPr="0077000F" w:rsidRDefault="00336453" w:rsidP="0077000F">
      <w:pPr>
        <w:pStyle w:val="Untertitel"/>
        <w:spacing w:after="240"/>
        <w:rPr>
          <w:lang w:val="en-GB"/>
        </w:rPr>
      </w:pPr>
      <w:r>
        <w:rPr>
          <w:lang w:val="en-GB"/>
        </w:rPr>
        <w:t xml:space="preserve">Strong thriving Los Angeles packaging </w:t>
      </w:r>
      <w:r w:rsidR="00BD3A22">
        <w:rPr>
          <w:lang w:val="en-GB"/>
        </w:rPr>
        <w:t xml:space="preserve">printer </w:t>
      </w:r>
      <w:r>
        <w:rPr>
          <w:lang w:val="en-GB"/>
        </w:rPr>
        <w:t xml:space="preserve">posts 25% </w:t>
      </w:r>
      <w:r w:rsidR="005160CD">
        <w:rPr>
          <w:lang w:val="en-GB"/>
        </w:rPr>
        <w:t>faster makeready times</w:t>
      </w:r>
      <w:r>
        <w:rPr>
          <w:lang w:val="en-GB"/>
        </w:rPr>
        <w:t xml:space="preserve"> and double-digit overall growth in business due to </w:t>
      </w:r>
      <w:r w:rsidR="0056221B">
        <w:rPr>
          <w:lang w:val="en-GB"/>
        </w:rPr>
        <w:t>new</w:t>
      </w:r>
      <w:r>
        <w:rPr>
          <w:lang w:val="en-GB"/>
        </w:rPr>
        <w:t xml:space="preserve"> </w:t>
      </w:r>
      <w:r w:rsidR="004B244E">
        <w:rPr>
          <w:lang w:val="en-GB"/>
        </w:rPr>
        <w:t xml:space="preserve">high performance </w:t>
      </w:r>
      <w:r w:rsidR="00BD3A22">
        <w:rPr>
          <w:lang w:val="en-GB"/>
        </w:rPr>
        <w:t>press</w:t>
      </w:r>
    </w:p>
    <w:p w:rsidR="001B67AE" w:rsidRPr="00F34E4E" w:rsidRDefault="001B67AE" w:rsidP="001B67AE">
      <w:pPr>
        <w:pStyle w:val="Aufzhlung"/>
        <w:numPr>
          <w:ilvl w:val="0"/>
          <w:numId w:val="0"/>
        </w:numPr>
        <w:spacing w:after="240"/>
        <w:ind w:left="340" w:hanging="340"/>
        <w:rPr>
          <w:lang w:val="en-GB"/>
        </w:rPr>
      </w:pPr>
    </w:p>
    <w:p w:rsidR="0077000F" w:rsidRPr="004F3309" w:rsidRDefault="00336453" w:rsidP="0077000F">
      <w:pPr>
        <w:pStyle w:val="Aufzhlung"/>
        <w:spacing w:after="240"/>
      </w:pPr>
      <w:r>
        <w:rPr>
          <w:lang w:val="en-GB"/>
        </w:rPr>
        <w:t>Superior’s first seven-</w:t>
      </w:r>
      <w:r w:rsidRPr="003C0B89">
        <w:t>color</w:t>
      </w:r>
      <w:r>
        <w:rPr>
          <w:lang w:val="en-GB"/>
        </w:rPr>
        <w:t xml:space="preserve"> press </w:t>
      </w:r>
      <w:r>
        <w:rPr>
          <w:rFonts w:ascii="Arial" w:hAnsi="Arial" w:cs="Arial"/>
        </w:rPr>
        <w:t>opens doors to new products and increases production flexibility</w:t>
      </w:r>
    </w:p>
    <w:p w:rsidR="00867E31" w:rsidRPr="00867E31" w:rsidRDefault="00E752D5" w:rsidP="00867E31">
      <w:pPr>
        <w:pStyle w:val="Aufzhlung"/>
        <w:spacing w:after="240"/>
      </w:pPr>
      <w:r>
        <w:t xml:space="preserve">Quality, </w:t>
      </w:r>
      <w:r w:rsidR="0081791F">
        <w:t xml:space="preserve">support, quick response, and extremely reliable </w:t>
      </w:r>
      <w:r>
        <w:t>serv</w:t>
      </w:r>
      <w:r w:rsidR="0081791F">
        <w:t>ice form the backbone to a</w:t>
      </w:r>
      <w:r>
        <w:t xml:space="preserve"> strong partnership with Koenig &amp; Bauer </w:t>
      </w:r>
    </w:p>
    <w:p w:rsidR="0077000F" w:rsidRPr="00867E31" w:rsidRDefault="003C0B89" w:rsidP="00867E31">
      <w:pPr>
        <w:pStyle w:val="Aufzhlung"/>
        <w:spacing w:after="240"/>
        <w:rPr>
          <w:rFonts w:ascii="Times" w:hAnsi="Times"/>
          <w:szCs w:val="20"/>
        </w:rPr>
      </w:pPr>
      <w:r>
        <w:t xml:space="preserve">Waste production </w:t>
      </w:r>
      <w:r w:rsidR="00FB077B">
        <w:t xml:space="preserve">and make-ready </w:t>
      </w:r>
      <w:r>
        <w:t>reduced by 25%</w:t>
      </w:r>
    </w:p>
    <w:p w:rsidR="00693D71" w:rsidRPr="006A42DC" w:rsidRDefault="00693D71" w:rsidP="0077000F">
      <w:pPr>
        <w:pStyle w:val="Aufzhlung"/>
        <w:numPr>
          <w:ilvl w:val="0"/>
          <w:numId w:val="0"/>
        </w:numPr>
        <w:spacing w:after="240"/>
        <w:ind w:left="340"/>
      </w:pPr>
    </w:p>
    <w:p w:rsidR="00392E41" w:rsidRDefault="006A42DC" w:rsidP="0077000F">
      <w:pPr>
        <w:spacing w:after="240"/>
        <w:rPr>
          <w:lang w:val="en-GB"/>
        </w:rPr>
      </w:pPr>
      <w:r>
        <w:rPr>
          <w:lang w:val="en-GB"/>
        </w:rPr>
        <w:t>Dallas</w:t>
      </w:r>
      <w:r w:rsidR="00541E75" w:rsidRPr="00F34E4E">
        <w:rPr>
          <w:lang w:val="en-GB"/>
        </w:rPr>
        <w:t xml:space="preserve">, </w:t>
      </w:r>
      <w:r w:rsidR="005E6BB5">
        <w:rPr>
          <w:lang w:val="en-GB"/>
        </w:rPr>
        <w:t>25.</w:t>
      </w:r>
      <w:r w:rsidR="007E07DC">
        <w:rPr>
          <w:lang w:val="en-GB"/>
        </w:rPr>
        <w:t>08</w:t>
      </w:r>
      <w:r w:rsidR="002C3559">
        <w:rPr>
          <w:lang w:val="en-GB"/>
        </w:rPr>
        <w:t>.2020</w:t>
      </w:r>
      <w:r w:rsidR="005E6BB5">
        <w:rPr>
          <w:lang w:val="en-GB"/>
        </w:rPr>
        <w:br/>
      </w:r>
      <w:r w:rsidR="00392E41">
        <w:rPr>
          <w:lang w:val="en-GB"/>
        </w:rPr>
        <w:t>Over the past year</w:t>
      </w:r>
      <w:r w:rsidR="002B3C45">
        <w:rPr>
          <w:lang w:val="en-GB"/>
        </w:rPr>
        <w:t xml:space="preserve"> </w:t>
      </w:r>
      <w:r w:rsidR="00392E41">
        <w:rPr>
          <w:rFonts w:ascii="Arial" w:hAnsi="Arial"/>
        </w:rPr>
        <w:t xml:space="preserve">Superior Lithographics, </w:t>
      </w:r>
      <w:r w:rsidR="0081791F">
        <w:rPr>
          <w:rFonts w:ascii="Arial" w:hAnsi="Arial"/>
        </w:rPr>
        <w:t xml:space="preserve">a Los Angeles-based </w:t>
      </w:r>
      <w:r w:rsidR="00392E41">
        <w:rPr>
          <w:rFonts w:ascii="Arial" w:hAnsi="Arial"/>
        </w:rPr>
        <w:t xml:space="preserve">large format printing </w:t>
      </w:r>
      <w:r w:rsidR="0081791F">
        <w:rPr>
          <w:rFonts w:ascii="Arial" w:hAnsi="Arial"/>
        </w:rPr>
        <w:t xml:space="preserve">specialist </w:t>
      </w:r>
      <w:r w:rsidR="00392E41">
        <w:rPr>
          <w:rFonts w:ascii="Arial" w:hAnsi="Arial"/>
        </w:rPr>
        <w:t>of litho sheets and top sheets for the corrugated box industry as well as printing and converting folding cartons, has seen</w:t>
      </w:r>
      <w:r w:rsidR="0081791F">
        <w:rPr>
          <w:rFonts w:ascii="Arial" w:hAnsi="Arial"/>
        </w:rPr>
        <w:t xml:space="preserve"> impressive</w:t>
      </w:r>
      <w:r w:rsidR="00392E41">
        <w:rPr>
          <w:rFonts w:ascii="Arial" w:hAnsi="Arial"/>
        </w:rPr>
        <w:t xml:space="preserve"> improvements in </w:t>
      </w:r>
      <w:r w:rsidR="0081791F">
        <w:rPr>
          <w:rFonts w:ascii="Arial" w:hAnsi="Arial"/>
        </w:rPr>
        <w:t xml:space="preserve">many vital areas including </w:t>
      </w:r>
      <w:r w:rsidR="00392E41">
        <w:rPr>
          <w:rFonts w:ascii="Arial" w:hAnsi="Arial"/>
        </w:rPr>
        <w:t xml:space="preserve">product quality and data on product </w:t>
      </w:r>
      <w:r w:rsidR="0081791F">
        <w:rPr>
          <w:rFonts w:ascii="Arial" w:hAnsi="Arial"/>
        </w:rPr>
        <w:t>consistency stemming from state-of-the-</w:t>
      </w:r>
      <w:r w:rsidR="00392E41">
        <w:rPr>
          <w:rFonts w:ascii="Arial" w:hAnsi="Arial"/>
        </w:rPr>
        <w:t>art color and quality measuring systems outfitted on its new Koenig &amp; Bauer Rapida 145 seven-color 57-inch press.</w:t>
      </w:r>
    </w:p>
    <w:p w:rsidR="0073100A" w:rsidRPr="003C0B89" w:rsidRDefault="00392E41" w:rsidP="0073100A">
      <w:pPr>
        <w:spacing w:after="240"/>
        <w:rPr>
          <w:rFonts w:ascii="Arial" w:hAnsi="Arial" w:cs="Arial"/>
        </w:rPr>
      </w:pPr>
      <w:r>
        <w:rPr>
          <w:lang w:val="en-GB"/>
        </w:rPr>
        <w:t>“</w:t>
      </w:r>
      <w:r w:rsidR="003C0B89" w:rsidRPr="003C0B89">
        <w:rPr>
          <w:rFonts w:ascii="Arial" w:hAnsi="Arial" w:cs="Arial"/>
        </w:rPr>
        <w:t>Since our</w:t>
      </w:r>
      <w:r w:rsidR="0073100A" w:rsidRPr="003C0B89">
        <w:rPr>
          <w:rFonts w:ascii="Arial" w:hAnsi="Arial" w:cs="Arial"/>
        </w:rPr>
        <w:t xml:space="preserve"> new Koenig &amp; Bauer Rapida 145 57-inch seven color press was installed</w:t>
      </w:r>
      <w:r w:rsidR="00FC70EA">
        <w:rPr>
          <w:rFonts w:ascii="Arial" w:hAnsi="Arial" w:cs="Arial"/>
        </w:rPr>
        <w:t xml:space="preserve"> last summer</w:t>
      </w:r>
      <w:r w:rsidR="0073100A" w:rsidRPr="003C0B89">
        <w:rPr>
          <w:rFonts w:ascii="Arial" w:hAnsi="Arial" w:cs="Arial"/>
        </w:rPr>
        <w:t xml:space="preserve">, </w:t>
      </w:r>
      <w:r w:rsidR="003C0B89">
        <w:rPr>
          <w:rFonts w:ascii="Arial" w:hAnsi="Arial" w:cs="Arial"/>
        </w:rPr>
        <w:t xml:space="preserve">we’ve </w:t>
      </w:r>
      <w:r w:rsidR="0073100A">
        <w:rPr>
          <w:rFonts w:ascii="Arial" w:hAnsi="Arial" w:cs="Arial"/>
        </w:rPr>
        <w:t>seen incr</w:t>
      </w:r>
      <w:r w:rsidR="003C0B89">
        <w:rPr>
          <w:rFonts w:ascii="Arial" w:hAnsi="Arial" w:cs="Arial"/>
        </w:rPr>
        <w:t>edible improvements within our</w:t>
      </w:r>
      <w:r w:rsidR="0073100A">
        <w:rPr>
          <w:rFonts w:ascii="Arial" w:hAnsi="Arial" w:cs="Arial"/>
        </w:rPr>
        <w:t xml:space="preserve"> facility</w:t>
      </w:r>
      <w:r w:rsidR="003C0B89">
        <w:rPr>
          <w:rFonts w:ascii="Arial" w:hAnsi="Arial" w:cs="Arial"/>
        </w:rPr>
        <w:t>,” says Jeff Ku, V</w:t>
      </w:r>
      <w:r w:rsidR="003C0B89" w:rsidRPr="00692859">
        <w:rPr>
          <w:rFonts w:ascii="Arial" w:hAnsi="Arial" w:cs="Arial"/>
        </w:rPr>
        <w:t xml:space="preserve">ice </w:t>
      </w:r>
      <w:r w:rsidR="003C0B89">
        <w:rPr>
          <w:rFonts w:ascii="Arial" w:hAnsi="Arial" w:cs="Arial"/>
        </w:rPr>
        <w:t>P</w:t>
      </w:r>
      <w:r w:rsidR="003C0B89" w:rsidRPr="00692859">
        <w:rPr>
          <w:rFonts w:ascii="Arial" w:hAnsi="Arial" w:cs="Arial"/>
        </w:rPr>
        <w:t xml:space="preserve">resident of </w:t>
      </w:r>
      <w:r w:rsidR="003C0B89">
        <w:rPr>
          <w:rFonts w:ascii="Arial" w:hAnsi="Arial" w:cs="Arial"/>
        </w:rPr>
        <w:t>O</w:t>
      </w:r>
      <w:r w:rsidR="003C0B89" w:rsidRPr="00692859">
        <w:rPr>
          <w:rFonts w:ascii="Arial" w:hAnsi="Arial" w:cs="Arial"/>
        </w:rPr>
        <w:t>perations for Superior.</w:t>
      </w:r>
      <w:r w:rsidR="003C0B89">
        <w:rPr>
          <w:rFonts w:ascii="Arial" w:hAnsi="Arial" w:cs="Arial"/>
        </w:rPr>
        <w:t xml:space="preserve"> “Our data has shown</w:t>
      </w:r>
      <w:r w:rsidR="0073100A">
        <w:rPr>
          <w:rFonts w:ascii="Arial" w:hAnsi="Arial" w:cs="Arial"/>
        </w:rPr>
        <w:t xml:space="preserve"> a </w:t>
      </w:r>
      <w:r w:rsidR="0073100A" w:rsidRPr="003C0B89">
        <w:rPr>
          <w:rFonts w:ascii="Arial" w:hAnsi="Arial" w:cs="Arial"/>
        </w:rPr>
        <w:t>32%</w:t>
      </w:r>
      <w:r w:rsidR="0073100A">
        <w:rPr>
          <w:rFonts w:ascii="Arial" w:hAnsi="Arial" w:cs="Arial"/>
        </w:rPr>
        <w:t xml:space="preserve"> increase in overall </w:t>
      </w:r>
      <w:r w:rsidR="00825BF1">
        <w:rPr>
          <w:rFonts w:ascii="Arial" w:hAnsi="Arial" w:cs="Arial"/>
        </w:rPr>
        <w:t xml:space="preserve">sheet </w:t>
      </w:r>
      <w:r w:rsidR="0073100A">
        <w:rPr>
          <w:rFonts w:ascii="Arial" w:hAnsi="Arial" w:cs="Arial"/>
        </w:rPr>
        <w:t xml:space="preserve">throughput. </w:t>
      </w:r>
      <w:r w:rsidR="003C0B89">
        <w:rPr>
          <w:rFonts w:ascii="Arial" w:hAnsi="Arial" w:cs="Arial"/>
        </w:rPr>
        <w:t>We’ve also seen a</w:t>
      </w:r>
      <w:r w:rsidR="0073100A">
        <w:rPr>
          <w:rFonts w:ascii="Arial" w:hAnsi="Arial" w:cs="Arial"/>
        </w:rPr>
        <w:t xml:space="preserve">n </w:t>
      </w:r>
      <w:r w:rsidR="00825BF1">
        <w:rPr>
          <w:rFonts w:ascii="Arial" w:hAnsi="Arial" w:cs="Arial"/>
        </w:rPr>
        <w:t xml:space="preserve">impressive </w:t>
      </w:r>
      <w:r w:rsidR="0073100A" w:rsidRPr="003C0B89">
        <w:rPr>
          <w:rFonts w:ascii="Arial" w:hAnsi="Arial" w:cs="Arial"/>
        </w:rPr>
        <w:t>25%</w:t>
      </w:r>
      <w:r w:rsidR="0073100A">
        <w:rPr>
          <w:rFonts w:ascii="Arial" w:hAnsi="Arial" w:cs="Arial"/>
        </w:rPr>
        <w:t xml:space="preserve"> </w:t>
      </w:r>
      <w:r w:rsidR="00FB077B">
        <w:rPr>
          <w:rFonts w:ascii="Arial" w:hAnsi="Arial" w:cs="Arial"/>
        </w:rPr>
        <w:t>decrease</w:t>
      </w:r>
      <w:r w:rsidR="0073100A">
        <w:rPr>
          <w:rFonts w:ascii="Arial" w:hAnsi="Arial" w:cs="Arial"/>
        </w:rPr>
        <w:t xml:space="preserve"> in make-ready time</w:t>
      </w:r>
      <w:r w:rsidR="003C0B89">
        <w:rPr>
          <w:rFonts w:ascii="Arial" w:hAnsi="Arial" w:cs="Arial"/>
        </w:rPr>
        <w:t xml:space="preserve">. </w:t>
      </w:r>
      <w:r w:rsidR="00825BF1">
        <w:rPr>
          <w:rFonts w:ascii="Arial" w:hAnsi="Arial" w:cs="Arial"/>
        </w:rPr>
        <w:t>A</w:t>
      </w:r>
      <w:r w:rsidR="003C0B89">
        <w:rPr>
          <w:rFonts w:ascii="Arial" w:hAnsi="Arial" w:cs="Arial"/>
        </w:rPr>
        <w:t>ll this has resulted in our company</w:t>
      </w:r>
      <w:r w:rsidR="00FB077B">
        <w:rPr>
          <w:rFonts w:ascii="Arial" w:hAnsi="Arial" w:cs="Arial"/>
        </w:rPr>
        <w:t xml:space="preserve"> experiencing an </w:t>
      </w:r>
      <w:r w:rsidR="0073100A">
        <w:rPr>
          <w:rFonts w:ascii="Arial" w:hAnsi="Arial" w:cs="Arial"/>
        </w:rPr>
        <w:t>overall growth in business.</w:t>
      </w:r>
      <w:r w:rsidR="003C0B89">
        <w:rPr>
          <w:rFonts w:ascii="Arial" w:hAnsi="Arial" w:cs="Arial"/>
        </w:rPr>
        <w:t>”</w:t>
      </w:r>
      <w:r w:rsidR="0073100A">
        <w:rPr>
          <w:rFonts w:ascii="Arial" w:hAnsi="Arial" w:cs="Arial"/>
        </w:rPr>
        <w:t xml:space="preserve"> </w:t>
      </w:r>
    </w:p>
    <w:p w:rsidR="0081791F" w:rsidRDefault="0073100A" w:rsidP="0073100A">
      <w:pPr>
        <w:spacing w:after="240"/>
        <w:rPr>
          <w:rFonts w:ascii="Arial" w:hAnsi="Arial" w:cs="Arial"/>
        </w:rPr>
      </w:pPr>
      <w:r w:rsidRPr="00A96CEF">
        <w:rPr>
          <w:rFonts w:ascii="Arial" w:hAnsi="Arial" w:cs="Arial"/>
        </w:rPr>
        <w:t>In addition to obtaining the</w:t>
      </w:r>
      <w:r w:rsidR="0081791F">
        <w:rPr>
          <w:rFonts w:ascii="Arial" w:hAnsi="Arial" w:cs="Arial"/>
        </w:rPr>
        <w:t xml:space="preserve"> highest quality print for its</w:t>
      </w:r>
      <w:r w:rsidRPr="00A96CEF">
        <w:rPr>
          <w:rFonts w:ascii="Arial" w:hAnsi="Arial" w:cs="Arial"/>
        </w:rPr>
        <w:t xml:space="preserve"> customers, Superior Lithographics also has a passion for </w:t>
      </w:r>
      <w:r w:rsidR="00392E41" w:rsidRPr="00A96CEF">
        <w:rPr>
          <w:rFonts w:ascii="Arial" w:hAnsi="Arial" w:cs="Arial"/>
        </w:rPr>
        <w:t>sustainability that</w:t>
      </w:r>
      <w:r w:rsidRPr="00A96CEF">
        <w:rPr>
          <w:rFonts w:ascii="Arial" w:hAnsi="Arial" w:cs="Arial"/>
        </w:rPr>
        <w:t xml:space="preserve"> they pursue by utilizing recycled materials, solar panels, and new press t</w:t>
      </w:r>
      <w:r w:rsidR="0081791F">
        <w:rPr>
          <w:rFonts w:ascii="Arial" w:hAnsi="Arial" w:cs="Arial"/>
        </w:rPr>
        <w:t>echnology that has reduced its</w:t>
      </w:r>
      <w:r w:rsidRPr="00A96CEF">
        <w:rPr>
          <w:rFonts w:ascii="Arial" w:hAnsi="Arial" w:cs="Arial"/>
        </w:rPr>
        <w:t xml:space="preserve"> waste production by 25%.</w:t>
      </w:r>
    </w:p>
    <w:p w:rsidR="0081791F" w:rsidRDefault="0081791F" w:rsidP="0081791F">
      <w:pPr>
        <w:spacing w:after="240"/>
        <w:rPr>
          <w:rFonts w:ascii="Arial" w:hAnsi="Arial" w:cs="Arial"/>
        </w:rPr>
      </w:pPr>
      <w:r>
        <w:rPr>
          <w:rFonts w:ascii="Arial" w:hAnsi="Arial" w:cs="Arial"/>
        </w:rPr>
        <w:t>Catering its folding cartons to a mix of well-known regional retail food vendors, Superior has adapted to the trend toward short orders and a premium on color consistency. An important consideration on the new Rapida is its 100% inspection system, which “can catch errors that an operator can’t catch between press pulls and ensures that all sheets are alike,” explains Ku. Having the new Rapida 145 designed as Superior’s first seven-color press, the firm’s sales force can offer new products and increase its production flexibility.</w:t>
      </w:r>
      <w:bookmarkStart w:id="0" w:name="_GoBack"/>
      <w:bookmarkEnd w:id="0"/>
    </w:p>
    <w:p w:rsidR="00FC70EA" w:rsidRDefault="004B244E" w:rsidP="004B244E">
      <w:pPr>
        <w:spacing w:after="240"/>
        <w:rPr>
          <w:rFonts w:ascii="Arial" w:hAnsi="Arial" w:cs="Arial"/>
        </w:rPr>
      </w:pPr>
      <w:r>
        <w:rPr>
          <w:rFonts w:ascii="Arial" w:hAnsi="Arial" w:cs="Arial"/>
        </w:rPr>
        <w:lastRenderedPageBreak/>
        <w:t xml:space="preserve">“Speed, quality, and consistency are our calling cards,” says Ku. “That’s what has propelled our sales to grow by 16% in one year and find ourselves at capacity even with production running 24/7. We’re seeing growth in both of our main sectors; our existing corrugated market remains strong with </w:t>
      </w:r>
      <w:r w:rsidR="00825BF1">
        <w:rPr>
          <w:rFonts w:ascii="Arial" w:hAnsi="Arial" w:cs="Arial"/>
        </w:rPr>
        <w:t>6</w:t>
      </w:r>
      <w:r>
        <w:rPr>
          <w:rFonts w:ascii="Arial" w:hAnsi="Arial" w:cs="Arial"/>
        </w:rPr>
        <w:t xml:space="preserve">0% of our business even as we push further into the folding carton segment, which makes up </w:t>
      </w:r>
      <w:r w:rsidR="00825BF1">
        <w:rPr>
          <w:rFonts w:ascii="Arial" w:hAnsi="Arial" w:cs="Arial"/>
        </w:rPr>
        <w:t>4</w:t>
      </w:r>
      <w:r>
        <w:rPr>
          <w:rFonts w:ascii="Arial" w:hAnsi="Arial" w:cs="Arial"/>
        </w:rPr>
        <w:t>0% of our production.”</w:t>
      </w:r>
    </w:p>
    <w:p w:rsidR="008106B5" w:rsidRPr="00F34E4E" w:rsidRDefault="005E731F" w:rsidP="008106B5">
      <w:pPr>
        <w:spacing w:after="240"/>
        <w:rPr>
          <w:rStyle w:val="Hyperlink"/>
        </w:rPr>
      </w:pPr>
      <w:r w:rsidRPr="005E731F">
        <w:rPr>
          <w:rFonts w:ascii="Helvetica" w:hAnsi="Helvetica"/>
          <w:color w:val="333333"/>
          <w:szCs w:val="20"/>
          <w:shd w:val="clear" w:color="auto" w:fill="FFFFFF"/>
        </w:rPr>
        <w:t> </w:t>
      </w:r>
      <w:r w:rsidRPr="005E731F">
        <w:rPr>
          <w:rFonts w:ascii="Helvetica" w:hAnsi="Helvetica"/>
          <w:color w:val="333333"/>
          <w:szCs w:val="20"/>
        </w:rPr>
        <w:br/>
      </w:r>
      <w:r w:rsidR="00376AE2">
        <w:rPr>
          <w:lang w:val="en-GB"/>
        </w:rPr>
        <w:t>W</w:t>
      </w:r>
      <w:r w:rsidR="008106B5" w:rsidRPr="00F34E4E">
        <w:rPr>
          <w:lang w:val="en-GB"/>
        </w:rPr>
        <w:t xml:space="preserve">ebsite: </w:t>
      </w:r>
      <w:hyperlink r:id="rId8" w:history="1">
        <w:r w:rsidR="00236440" w:rsidRPr="003A6551">
          <w:rPr>
            <w:rStyle w:val="Hyperlink"/>
          </w:rPr>
          <w:t>www.superiorlithographics.com</w:t>
        </w:r>
      </w:hyperlink>
    </w:p>
    <w:p w:rsidR="005E6BB5" w:rsidRDefault="005E6BB5" w:rsidP="005E6BB5">
      <w:pPr>
        <w:pStyle w:val="berschrift4"/>
        <w:spacing w:after="0"/>
        <w:rPr>
          <w:lang w:val="en-GB"/>
        </w:rPr>
      </w:pPr>
      <w:r>
        <w:t>Photo</w:t>
      </w:r>
      <w:r w:rsidR="00236440" w:rsidRPr="00236440">
        <w:t>:</w:t>
      </w:r>
      <w:r>
        <w:br/>
      </w:r>
      <w:r w:rsidR="00551EDA" w:rsidRPr="005E6BB5">
        <w:rPr>
          <w:b w:val="0"/>
        </w:rPr>
        <w:t>The</w:t>
      </w:r>
      <w:r w:rsidR="00392E41" w:rsidRPr="005E6BB5">
        <w:rPr>
          <w:b w:val="0"/>
        </w:rPr>
        <w:t xml:space="preserve"> new</w:t>
      </w:r>
      <w:r w:rsidR="00236440" w:rsidRPr="005E6BB5">
        <w:rPr>
          <w:b w:val="0"/>
        </w:rPr>
        <w:t xml:space="preserve"> </w:t>
      </w:r>
      <w:proofErr w:type="spellStart"/>
      <w:r w:rsidR="00236440" w:rsidRPr="005E6BB5">
        <w:rPr>
          <w:b w:val="0"/>
        </w:rPr>
        <w:t>Rapida</w:t>
      </w:r>
      <w:proofErr w:type="spellEnd"/>
      <w:r w:rsidR="00236440" w:rsidRPr="005E6BB5">
        <w:rPr>
          <w:b w:val="0"/>
        </w:rPr>
        <w:t xml:space="preserve"> 145 large format press at Superior’s Los Angeles facility.</w:t>
      </w:r>
      <w:r w:rsidR="00236440" w:rsidRPr="00F8496D">
        <w:br/>
      </w:r>
    </w:p>
    <w:p w:rsidR="00584EAD" w:rsidRDefault="00584EAD" w:rsidP="005E6BB5">
      <w:pPr>
        <w:pStyle w:val="berschrift4"/>
        <w:spacing w:after="0"/>
        <w:rPr>
          <w:rStyle w:val="Hyperlink"/>
        </w:rPr>
      </w:pPr>
      <w:r w:rsidRPr="00F34E4E">
        <w:rPr>
          <w:lang w:val="en-GB"/>
        </w:rPr>
        <w:t>Press</w:t>
      </w:r>
      <w:r w:rsidR="00C8415A" w:rsidRPr="00F34E4E">
        <w:rPr>
          <w:lang w:val="en-GB"/>
        </w:rPr>
        <w:t xml:space="preserve"> contact</w:t>
      </w:r>
      <w:r w:rsidRPr="00F34E4E">
        <w:rPr>
          <w:lang w:val="en-GB"/>
        </w:rPr>
        <w:br/>
      </w:r>
      <w:r w:rsidR="007E6CB4" w:rsidRPr="005E6BB5">
        <w:rPr>
          <w:b w:val="0"/>
          <w:lang w:val="en-GB"/>
        </w:rPr>
        <w:t>Koenig &amp;</w:t>
      </w:r>
      <w:r w:rsidR="00EE7EF2" w:rsidRPr="005E6BB5">
        <w:rPr>
          <w:b w:val="0"/>
          <w:lang w:val="en-GB"/>
        </w:rPr>
        <w:t xml:space="preserve"> Bauer (US/</w:t>
      </w:r>
      <w:r w:rsidR="006A42DC" w:rsidRPr="005E6BB5">
        <w:rPr>
          <w:b w:val="0"/>
          <w:lang w:val="en-GB"/>
        </w:rPr>
        <w:t>CA)</w:t>
      </w:r>
      <w:r w:rsidR="003C37F3" w:rsidRPr="005E6BB5">
        <w:rPr>
          <w:b w:val="0"/>
        </w:rPr>
        <w:br/>
        <w:t>Eric Frank</w:t>
      </w:r>
      <w:r w:rsidR="003C37F3" w:rsidRPr="005E6BB5">
        <w:rPr>
          <w:b w:val="0"/>
        </w:rPr>
        <w:br/>
        <w:t>T</w:t>
      </w:r>
      <w:r w:rsidR="006A42DC" w:rsidRPr="005E6BB5">
        <w:rPr>
          <w:rFonts w:ascii="Arial" w:hAnsi="Arial" w:cs="Arial"/>
          <w:b w:val="0"/>
          <w:szCs w:val="14"/>
        </w:rPr>
        <w:t>: 469.532.8040 or 800.532.7521</w:t>
      </w:r>
      <w:r w:rsidR="007E6CB4" w:rsidRPr="005E6BB5">
        <w:rPr>
          <w:b w:val="0"/>
        </w:rPr>
        <w:br/>
        <w:t xml:space="preserve">M </w:t>
      </w:r>
      <w:hyperlink r:id="rId9" w:history="1">
        <w:r w:rsidR="006A42DC" w:rsidRPr="005E6BB5">
          <w:rPr>
            <w:rStyle w:val="Hyperlink"/>
            <w:b w:val="0"/>
          </w:rPr>
          <w:t>eric.frank@koenig-bauer.com</w:t>
        </w:r>
      </w:hyperlink>
    </w:p>
    <w:p w:rsidR="005E6BB5" w:rsidRDefault="005E6BB5" w:rsidP="002C3559">
      <w:pPr>
        <w:spacing w:after="240"/>
      </w:pPr>
    </w:p>
    <w:p w:rsidR="00551EDA" w:rsidRDefault="002C3559" w:rsidP="005E6BB5">
      <w:pPr>
        <w:pStyle w:val="berschrift4"/>
        <w:spacing w:after="0"/>
      </w:pPr>
      <w:r w:rsidRPr="002C7905">
        <w:t>Abo</w:t>
      </w:r>
      <w:r w:rsidR="00551EDA">
        <w:t>u</w:t>
      </w:r>
      <w:r w:rsidRPr="002C7905">
        <w:t>t Koenig &amp; Bauer</w:t>
      </w:r>
      <w:r w:rsidR="00551EDA">
        <w:t>:</w:t>
      </w:r>
    </w:p>
    <w:p w:rsidR="00551EDA" w:rsidRDefault="006A42DC" w:rsidP="002C3559">
      <w:pPr>
        <w:spacing w:after="240"/>
      </w:pPr>
      <w:r w:rsidRPr="00DC5282">
        <w:rPr>
          <w:rFonts w:ascii="Arial" w:hAnsi="Arial" w:cs="Arial"/>
        </w:rPr>
        <w:t>Koenig &amp; Bauer (US) is located in Dallas, Texas and a member of the Koenig &amp; Bauer Group</w:t>
      </w:r>
      <w:r>
        <w:rPr>
          <w:rFonts w:ascii="Arial" w:hAnsi="Arial" w:cs="Arial"/>
        </w:rPr>
        <w:t>,</w:t>
      </w:r>
      <w:r w:rsidRPr="00DC5282">
        <w:rPr>
          <w:rFonts w:ascii="Arial" w:hAnsi="Arial" w:cs="Arial"/>
        </w:rPr>
        <w:t xml:space="preserve"> which was established </w:t>
      </w:r>
      <w:r>
        <w:rPr>
          <w:rFonts w:ascii="Arial" w:hAnsi="Arial" w:cs="Arial"/>
        </w:rPr>
        <w:t xml:space="preserve">over </w:t>
      </w:r>
      <w:r w:rsidRPr="00DC5282">
        <w:rPr>
          <w:rFonts w:ascii="Arial" w:hAnsi="Arial" w:cs="Arial"/>
        </w:rPr>
        <w:t xml:space="preserve">200 years ago in Würzburg, Germany. Koenig &amp; Bauer’s claim, “We’re on it.” gets to the heart of Koenig &amp; Bauer’s values and competencies for all target groups. The group's product range is the broadest in the industry; its portfolio includes sheetfed offset presses in all format </w:t>
      </w:r>
      <w:r w:rsidRPr="00DC5282">
        <w:rPr>
          <w:rFonts w:ascii="Arial" w:hAnsi="Arial" w:cs="Arial"/>
        </w:rPr>
        <w:lastRenderedPageBreak/>
        <w:t xml:space="preserve">classes, post press die cutting, folder gluers, inkjet presses and systems, flexographic presses, commercial and newspaper web presses, corrugated presses, special presses for banknotes, securities, metal-decorating, glass and plastic decorating. </w:t>
      </w:r>
    </w:p>
    <w:p w:rsidR="002C3559" w:rsidRPr="00F730A4" w:rsidRDefault="002C3559" w:rsidP="002C3559">
      <w:pPr>
        <w:spacing w:after="240"/>
      </w:pPr>
      <w:r w:rsidRPr="00F730A4">
        <w:t xml:space="preserve">Further information can be found at </w:t>
      </w:r>
      <w:hyperlink r:id="rId10" w:history="1">
        <w:r w:rsidRPr="00F730A4">
          <w:rPr>
            <w:rStyle w:val="Hyperlink"/>
          </w:rPr>
          <w:t>www.koenig-bauer.com</w:t>
        </w:r>
      </w:hyperlink>
    </w:p>
    <w:p w:rsidR="002C3559" w:rsidRPr="002C3559" w:rsidRDefault="002C3559" w:rsidP="00584EAD">
      <w:pPr>
        <w:spacing w:after="240"/>
      </w:pPr>
    </w:p>
    <w:sectPr w:rsidR="002C3559" w:rsidRPr="002C3559"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6C" w:rsidRDefault="006C546C" w:rsidP="00647A4F">
      <w:pPr>
        <w:spacing w:after="240"/>
      </w:pPr>
      <w:r>
        <w:separator/>
      </w:r>
    </w:p>
    <w:p w:rsidR="006C546C" w:rsidRDefault="006C546C" w:rsidP="00647A4F">
      <w:pPr>
        <w:spacing w:after="240"/>
      </w:pPr>
    </w:p>
  </w:endnote>
  <w:endnote w:type="continuationSeparator" w:id="0">
    <w:p w:rsidR="006C546C" w:rsidRDefault="006C546C" w:rsidP="00647A4F">
      <w:pPr>
        <w:spacing w:after="240"/>
      </w:pPr>
      <w:r>
        <w:continuationSeparator/>
      </w:r>
    </w:p>
    <w:p w:rsidR="006C546C" w:rsidRDefault="006C546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E" w:rsidRDefault="004B244E">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E" w:rsidRPr="00F82B5C" w:rsidRDefault="00111CC9"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111CC9">
          <w:rPr>
            <w:rFonts w:eastAsia="Times New Roman"/>
            <w:bCs/>
          </w:rPr>
          <w:t>Superior Litho Triples Its Overall Job Throughput and Impression Output With Its New Koenig &amp; Bauer Rapid</w:t>
        </w:r>
        <w:r>
          <w:rPr>
            <w:rFonts w:eastAsia="Times New Roman"/>
            <w:bCs/>
          </w:rPr>
          <w:t>a 145 57-Inch Seven-Color Press</w:t>
        </w:r>
      </w:sdtContent>
    </w:sdt>
    <w:r w:rsidR="004B244E">
      <w:t xml:space="preserve"> | </w:t>
    </w:r>
    <w:r w:rsidR="00DB3548">
      <w:fldChar w:fldCharType="begin"/>
    </w:r>
    <w:r w:rsidR="006C546C">
      <w:instrText xml:space="preserve"> PAGE </w:instrText>
    </w:r>
    <w:r w:rsidR="00DB3548">
      <w:fldChar w:fldCharType="separate"/>
    </w:r>
    <w:r>
      <w:t>2</w:t>
    </w:r>
    <w:r w:rsidR="00DB354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E" w:rsidRDefault="00111CC9"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Superior Litho Triples Its Overall Job Throughput and Impression Output With Its New Koenig &amp; Bauer Rapida 145 57-Inch Seven-Color Press</w:t>
        </w:r>
      </w:sdtContent>
    </w:sdt>
    <w:r w:rsidR="004B244E">
      <w:t xml:space="preserve"> | </w:t>
    </w:r>
    <w:r w:rsidR="00DB3548">
      <w:fldChar w:fldCharType="begin"/>
    </w:r>
    <w:r w:rsidR="006C546C">
      <w:instrText xml:space="preserve"> PAGE </w:instrText>
    </w:r>
    <w:r w:rsidR="00DB3548">
      <w:fldChar w:fldCharType="separate"/>
    </w:r>
    <w:r w:rsidR="004B244E">
      <w:t>1</w:t>
    </w:r>
    <w:r w:rsidR="00DB354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6C" w:rsidRDefault="006C546C" w:rsidP="00647A4F">
      <w:pPr>
        <w:spacing w:after="240"/>
      </w:pPr>
      <w:r>
        <w:separator/>
      </w:r>
    </w:p>
  </w:footnote>
  <w:footnote w:type="continuationSeparator" w:id="0">
    <w:p w:rsidR="006C546C" w:rsidRDefault="006C546C" w:rsidP="00647A4F">
      <w:pPr>
        <w:spacing w:after="240"/>
      </w:pPr>
      <w:r>
        <w:continuationSeparator/>
      </w:r>
    </w:p>
    <w:p w:rsidR="006C546C" w:rsidRDefault="006C546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E" w:rsidRDefault="004B244E"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E" w:rsidRDefault="004B244E" w:rsidP="00647A4F">
    <w:pPr>
      <w:pStyle w:val="Kopfzeile"/>
      <w:spacing w:after="240"/>
    </w:pPr>
    <w:r w:rsidRPr="000B7CEC">
      <w:rPr>
        <w:noProof/>
        <w:lang w:val="de-DE" w:eastAsia="de-DE"/>
      </w:rPr>
      <w:drawing>
        <wp:anchor distT="0" distB="0" distL="114300" distR="114300" simplePos="0" relativeHeight="251664384" behindDoc="0" locked="1" layoutInCell="1" allowOverlap="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E" w:rsidRPr="000B7CEC" w:rsidRDefault="004B244E" w:rsidP="00647A4F">
    <w:pPr>
      <w:pStyle w:val="Kopfzeile"/>
      <w:spacing w:after="240"/>
    </w:pPr>
    <w:r w:rsidRPr="000B7CEC">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ourier New"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ourier New"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ourier New"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ourier New"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7"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Times"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ourier New"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ourier New"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B52F70"/>
    <w:multiLevelType w:val="multilevel"/>
    <w:tmpl w:val="4FB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6"/>
  </w:num>
  <w:num w:numId="4">
    <w:abstractNumId w:val="3"/>
  </w:num>
  <w:num w:numId="5">
    <w:abstractNumId w:val="2"/>
  </w:num>
  <w:num w:numId="6">
    <w:abstractNumId w:val="1"/>
  </w:num>
  <w:num w:numId="7">
    <w:abstractNumId w:val="0"/>
  </w:num>
  <w:num w:numId="8">
    <w:abstractNumId w:val="13"/>
  </w:num>
  <w:num w:numId="9">
    <w:abstractNumId w:val="6"/>
  </w:num>
  <w:num w:numId="10">
    <w:abstractNumId w:val="21"/>
  </w:num>
  <w:num w:numId="11">
    <w:abstractNumId w:val="16"/>
  </w:num>
  <w:num w:numId="12">
    <w:abstractNumId w:val="16"/>
  </w:num>
  <w:num w:numId="13">
    <w:abstractNumId w:val="16"/>
  </w:num>
  <w:num w:numId="14">
    <w:abstractNumId w:val="16"/>
  </w:num>
  <w:num w:numId="15">
    <w:abstractNumId w:val="16"/>
  </w:num>
  <w:num w:numId="16">
    <w:abstractNumId w:val="8"/>
  </w:num>
  <w:num w:numId="17">
    <w:abstractNumId w:val="21"/>
  </w:num>
  <w:num w:numId="18">
    <w:abstractNumId w:val="21"/>
  </w:num>
  <w:num w:numId="19">
    <w:abstractNumId w:val="21"/>
  </w:num>
  <w:num w:numId="20">
    <w:abstractNumId w:val="21"/>
  </w:num>
  <w:num w:numId="21">
    <w:abstractNumId w:val="21"/>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11"/>
  </w:num>
  <w:num w:numId="38">
    <w:abstractNumId w:val="19"/>
  </w:num>
  <w:num w:numId="39">
    <w:abstractNumId w:val="7"/>
  </w:num>
  <w:num w:numId="40">
    <w:abstractNumId w:val="14"/>
  </w:num>
  <w:num w:numId="41">
    <w:abstractNumId w:val="18"/>
  </w:num>
  <w:num w:numId="42">
    <w:abstractNumId w:val="17"/>
  </w:num>
  <w:num w:numId="43">
    <w:abstractNumId w:val="10"/>
  </w:num>
  <w:num w:numId="44">
    <w:abstractNumId w:val="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C4F56"/>
    <w:rsid w:val="0000051F"/>
    <w:rsid w:val="00002FD9"/>
    <w:rsid w:val="000124A2"/>
    <w:rsid w:val="0001288F"/>
    <w:rsid w:val="00040486"/>
    <w:rsid w:val="0004553C"/>
    <w:rsid w:val="00051F1D"/>
    <w:rsid w:val="00056DB6"/>
    <w:rsid w:val="00064DED"/>
    <w:rsid w:val="000706A2"/>
    <w:rsid w:val="000769F6"/>
    <w:rsid w:val="0009484F"/>
    <w:rsid w:val="000A4698"/>
    <w:rsid w:val="000A70ED"/>
    <w:rsid w:val="000B1DE4"/>
    <w:rsid w:val="000B7CEC"/>
    <w:rsid w:val="000C511A"/>
    <w:rsid w:val="000C534C"/>
    <w:rsid w:val="000C680D"/>
    <w:rsid w:val="000E431A"/>
    <w:rsid w:val="000F4BFC"/>
    <w:rsid w:val="00111CC9"/>
    <w:rsid w:val="00114103"/>
    <w:rsid w:val="00116A26"/>
    <w:rsid w:val="00133BCF"/>
    <w:rsid w:val="00145B26"/>
    <w:rsid w:val="00154F57"/>
    <w:rsid w:val="00163241"/>
    <w:rsid w:val="0016411F"/>
    <w:rsid w:val="00164316"/>
    <w:rsid w:val="0016774E"/>
    <w:rsid w:val="00174A2F"/>
    <w:rsid w:val="0018412B"/>
    <w:rsid w:val="00197029"/>
    <w:rsid w:val="001A6DF3"/>
    <w:rsid w:val="001A7985"/>
    <w:rsid w:val="001B57F6"/>
    <w:rsid w:val="001B5BAA"/>
    <w:rsid w:val="001B67AE"/>
    <w:rsid w:val="001B747C"/>
    <w:rsid w:val="001C394D"/>
    <w:rsid w:val="001D326D"/>
    <w:rsid w:val="001E5ABB"/>
    <w:rsid w:val="00204EAE"/>
    <w:rsid w:val="00207B71"/>
    <w:rsid w:val="00210ACB"/>
    <w:rsid w:val="0021638F"/>
    <w:rsid w:val="0022027F"/>
    <w:rsid w:val="00226A83"/>
    <w:rsid w:val="00227341"/>
    <w:rsid w:val="00234B0A"/>
    <w:rsid w:val="00234E22"/>
    <w:rsid w:val="00236440"/>
    <w:rsid w:val="00245EA1"/>
    <w:rsid w:val="002612F0"/>
    <w:rsid w:val="00262EA4"/>
    <w:rsid w:val="00263279"/>
    <w:rsid w:val="00263C94"/>
    <w:rsid w:val="00265400"/>
    <w:rsid w:val="0027081D"/>
    <w:rsid w:val="0027557B"/>
    <w:rsid w:val="00282128"/>
    <w:rsid w:val="0028338E"/>
    <w:rsid w:val="00291D55"/>
    <w:rsid w:val="00297C6D"/>
    <w:rsid w:val="002A5D4F"/>
    <w:rsid w:val="002A6379"/>
    <w:rsid w:val="002B0143"/>
    <w:rsid w:val="002B3C45"/>
    <w:rsid w:val="002B77B3"/>
    <w:rsid w:val="002C05E4"/>
    <w:rsid w:val="002C3559"/>
    <w:rsid w:val="002D462D"/>
    <w:rsid w:val="002E1AB6"/>
    <w:rsid w:val="002E3557"/>
    <w:rsid w:val="002E4DA5"/>
    <w:rsid w:val="00313C52"/>
    <w:rsid w:val="00336453"/>
    <w:rsid w:val="003476B2"/>
    <w:rsid w:val="00347B15"/>
    <w:rsid w:val="00356744"/>
    <w:rsid w:val="00362EE6"/>
    <w:rsid w:val="00366C2C"/>
    <w:rsid w:val="00376AE2"/>
    <w:rsid w:val="00382047"/>
    <w:rsid w:val="00387099"/>
    <w:rsid w:val="00392E41"/>
    <w:rsid w:val="003A0BCE"/>
    <w:rsid w:val="003B1079"/>
    <w:rsid w:val="003B7A63"/>
    <w:rsid w:val="003C0B89"/>
    <w:rsid w:val="003C37F3"/>
    <w:rsid w:val="003D1D5D"/>
    <w:rsid w:val="003E2800"/>
    <w:rsid w:val="00410E75"/>
    <w:rsid w:val="00413B84"/>
    <w:rsid w:val="0041506E"/>
    <w:rsid w:val="004158D7"/>
    <w:rsid w:val="004201EC"/>
    <w:rsid w:val="00432025"/>
    <w:rsid w:val="00432594"/>
    <w:rsid w:val="004461AB"/>
    <w:rsid w:val="00451F82"/>
    <w:rsid w:val="00453792"/>
    <w:rsid w:val="00454CEE"/>
    <w:rsid w:val="004628E4"/>
    <w:rsid w:val="004667D3"/>
    <w:rsid w:val="00466BA0"/>
    <w:rsid w:val="004676E1"/>
    <w:rsid w:val="00470F72"/>
    <w:rsid w:val="0049386A"/>
    <w:rsid w:val="004A1821"/>
    <w:rsid w:val="004B1583"/>
    <w:rsid w:val="004B210E"/>
    <w:rsid w:val="004B244E"/>
    <w:rsid w:val="004E227E"/>
    <w:rsid w:val="004E33CC"/>
    <w:rsid w:val="004E6239"/>
    <w:rsid w:val="004F3EC0"/>
    <w:rsid w:val="00510B03"/>
    <w:rsid w:val="00512043"/>
    <w:rsid w:val="005138A5"/>
    <w:rsid w:val="005160CD"/>
    <w:rsid w:val="0052210E"/>
    <w:rsid w:val="00522321"/>
    <w:rsid w:val="00524C68"/>
    <w:rsid w:val="00531CB5"/>
    <w:rsid w:val="00533745"/>
    <w:rsid w:val="00534D38"/>
    <w:rsid w:val="00541D77"/>
    <w:rsid w:val="00541E75"/>
    <w:rsid w:val="0055123F"/>
    <w:rsid w:val="00551EDA"/>
    <w:rsid w:val="0056073C"/>
    <w:rsid w:val="0056221B"/>
    <w:rsid w:val="00563C4E"/>
    <w:rsid w:val="0057450D"/>
    <w:rsid w:val="00577726"/>
    <w:rsid w:val="00584EAD"/>
    <w:rsid w:val="005865F5"/>
    <w:rsid w:val="00590B3F"/>
    <w:rsid w:val="005943F7"/>
    <w:rsid w:val="005A1674"/>
    <w:rsid w:val="005A1925"/>
    <w:rsid w:val="005A281B"/>
    <w:rsid w:val="005A2CE4"/>
    <w:rsid w:val="005B1FCC"/>
    <w:rsid w:val="005C283E"/>
    <w:rsid w:val="005C7418"/>
    <w:rsid w:val="005D403F"/>
    <w:rsid w:val="005D7AD9"/>
    <w:rsid w:val="005E1ABB"/>
    <w:rsid w:val="005E5705"/>
    <w:rsid w:val="005E62C8"/>
    <w:rsid w:val="005E6942"/>
    <w:rsid w:val="005E6BB5"/>
    <w:rsid w:val="005E731F"/>
    <w:rsid w:val="005F3C60"/>
    <w:rsid w:val="00614D44"/>
    <w:rsid w:val="00614D7E"/>
    <w:rsid w:val="0063340E"/>
    <w:rsid w:val="00647A4F"/>
    <w:rsid w:val="0065333B"/>
    <w:rsid w:val="006571D2"/>
    <w:rsid w:val="00672D53"/>
    <w:rsid w:val="00673988"/>
    <w:rsid w:val="0067694D"/>
    <w:rsid w:val="00677B21"/>
    <w:rsid w:val="00693D71"/>
    <w:rsid w:val="00697DB1"/>
    <w:rsid w:val="006A42DC"/>
    <w:rsid w:val="006B3489"/>
    <w:rsid w:val="006C4ACF"/>
    <w:rsid w:val="006C546C"/>
    <w:rsid w:val="006C6CB5"/>
    <w:rsid w:val="006E1DA4"/>
    <w:rsid w:val="006E5767"/>
    <w:rsid w:val="00704DFC"/>
    <w:rsid w:val="00711F07"/>
    <w:rsid w:val="00722296"/>
    <w:rsid w:val="0073100A"/>
    <w:rsid w:val="00733B90"/>
    <w:rsid w:val="0074617A"/>
    <w:rsid w:val="0077000F"/>
    <w:rsid w:val="00781882"/>
    <w:rsid w:val="00787DD5"/>
    <w:rsid w:val="007A0146"/>
    <w:rsid w:val="007A1916"/>
    <w:rsid w:val="007C306C"/>
    <w:rsid w:val="007C5289"/>
    <w:rsid w:val="007C5C86"/>
    <w:rsid w:val="007D0BC7"/>
    <w:rsid w:val="007E07DC"/>
    <w:rsid w:val="007E2384"/>
    <w:rsid w:val="007E23ED"/>
    <w:rsid w:val="007E4FD0"/>
    <w:rsid w:val="007E6CB4"/>
    <w:rsid w:val="007F034C"/>
    <w:rsid w:val="007F7D59"/>
    <w:rsid w:val="008042E3"/>
    <w:rsid w:val="008106B5"/>
    <w:rsid w:val="00810CB2"/>
    <w:rsid w:val="0081791F"/>
    <w:rsid w:val="00817B34"/>
    <w:rsid w:val="00823D13"/>
    <w:rsid w:val="00825BF1"/>
    <w:rsid w:val="00826964"/>
    <w:rsid w:val="00830900"/>
    <w:rsid w:val="008472CC"/>
    <w:rsid w:val="008529B4"/>
    <w:rsid w:val="00854099"/>
    <w:rsid w:val="00865ED0"/>
    <w:rsid w:val="00866F90"/>
    <w:rsid w:val="00867E31"/>
    <w:rsid w:val="008712F7"/>
    <w:rsid w:val="008832B1"/>
    <w:rsid w:val="008933ED"/>
    <w:rsid w:val="008A14C6"/>
    <w:rsid w:val="008C2BC0"/>
    <w:rsid w:val="008C5FFE"/>
    <w:rsid w:val="008F6F52"/>
    <w:rsid w:val="00903141"/>
    <w:rsid w:val="009110A9"/>
    <w:rsid w:val="00915869"/>
    <w:rsid w:val="00916D06"/>
    <w:rsid w:val="009229D0"/>
    <w:rsid w:val="00932392"/>
    <w:rsid w:val="00941B6B"/>
    <w:rsid w:val="00953661"/>
    <w:rsid w:val="00967276"/>
    <w:rsid w:val="00967537"/>
    <w:rsid w:val="009870F4"/>
    <w:rsid w:val="00995EB9"/>
    <w:rsid w:val="0099606A"/>
    <w:rsid w:val="0099702B"/>
    <w:rsid w:val="009B057B"/>
    <w:rsid w:val="009B10BB"/>
    <w:rsid w:val="009B208F"/>
    <w:rsid w:val="009B447C"/>
    <w:rsid w:val="009E29CD"/>
    <w:rsid w:val="009E7CEF"/>
    <w:rsid w:val="009F2F7C"/>
    <w:rsid w:val="00A10D03"/>
    <w:rsid w:val="00A112E7"/>
    <w:rsid w:val="00A1248E"/>
    <w:rsid w:val="00A207E9"/>
    <w:rsid w:val="00A241F4"/>
    <w:rsid w:val="00A2737E"/>
    <w:rsid w:val="00A330C0"/>
    <w:rsid w:val="00A37572"/>
    <w:rsid w:val="00A44680"/>
    <w:rsid w:val="00A561D4"/>
    <w:rsid w:val="00A5653B"/>
    <w:rsid w:val="00A601FE"/>
    <w:rsid w:val="00A60D90"/>
    <w:rsid w:val="00A669E1"/>
    <w:rsid w:val="00A678A8"/>
    <w:rsid w:val="00A7012E"/>
    <w:rsid w:val="00A77974"/>
    <w:rsid w:val="00A84706"/>
    <w:rsid w:val="00A85A69"/>
    <w:rsid w:val="00A86E07"/>
    <w:rsid w:val="00A929DE"/>
    <w:rsid w:val="00A94015"/>
    <w:rsid w:val="00A954A7"/>
    <w:rsid w:val="00A95799"/>
    <w:rsid w:val="00A96CEF"/>
    <w:rsid w:val="00AA30BE"/>
    <w:rsid w:val="00AA6529"/>
    <w:rsid w:val="00AA6C2E"/>
    <w:rsid w:val="00AC6CC2"/>
    <w:rsid w:val="00AD02A5"/>
    <w:rsid w:val="00AF12E2"/>
    <w:rsid w:val="00B06C8C"/>
    <w:rsid w:val="00B137EA"/>
    <w:rsid w:val="00B401C6"/>
    <w:rsid w:val="00B43A35"/>
    <w:rsid w:val="00B622F0"/>
    <w:rsid w:val="00B6614D"/>
    <w:rsid w:val="00B6648E"/>
    <w:rsid w:val="00B66B5F"/>
    <w:rsid w:val="00B76DCC"/>
    <w:rsid w:val="00B933DB"/>
    <w:rsid w:val="00B96D95"/>
    <w:rsid w:val="00BA3329"/>
    <w:rsid w:val="00BC4F56"/>
    <w:rsid w:val="00BD3A22"/>
    <w:rsid w:val="00BD5B99"/>
    <w:rsid w:val="00BF6AC1"/>
    <w:rsid w:val="00C0657C"/>
    <w:rsid w:val="00C26EDA"/>
    <w:rsid w:val="00C275C9"/>
    <w:rsid w:val="00C32F47"/>
    <w:rsid w:val="00C47034"/>
    <w:rsid w:val="00C66DA1"/>
    <w:rsid w:val="00C7355A"/>
    <w:rsid w:val="00C8415A"/>
    <w:rsid w:val="00C85C2C"/>
    <w:rsid w:val="00C97C18"/>
    <w:rsid w:val="00CA06B2"/>
    <w:rsid w:val="00CA6506"/>
    <w:rsid w:val="00CC0087"/>
    <w:rsid w:val="00CD0A11"/>
    <w:rsid w:val="00CE7598"/>
    <w:rsid w:val="00D22E0D"/>
    <w:rsid w:val="00D23C2E"/>
    <w:rsid w:val="00D31E7C"/>
    <w:rsid w:val="00D37C08"/>
    <w:rsid w:val="00D403AA"/>
    <w:rsid w:val="00D4221B"/>
    <w:rsid w:val="00D430A8"/>
    <w:rsid w:val="00D52424"/>
    <w:rsid w:val="00D65CF9"/>
    <w:rsid w:val="00D66283"/>
    <w:rsid w:val="00D70659"/>
    <w:rsid w:val="00D87652"/>
    <w:rsid w:val="00D95359"/>
    <w:rsid w:val="00DA62E8"/>
    <w:rsid w:val="00DA7970"/>
    <w:rsid w:val="00DB3548"/>
    <w:rsid w:val="00DB6FA2"/>
    <w:rsid w:val="00DC0239"/>
    <w:rsid w:val="00DC385E"/>
    <w:rsid w:val="00DC7376"/>
    <w:rsid w:val="00DD20D5"/>
    <w:rsid w:val="00DD406D"/>
    <w:rsid w:val="00DE6ED6"/>
    <w:rsid w:val="00DE6F3D"/>
    <w:rsid w:val="00DF4B3B"/>
    <w:rsid w:val="00DF560B"/>
    <w:rsid w:val="00E136C2"/>
    <w:rsid w:val="00E1738C"/>
    <w:rsid w:val="00E30EBC"/>
    <w:rsid w:val="00E3688A"/>
    <w:rsid w:val="00E45461"/>
    <w:rsid w:val="00E51463"/>
    <w:rsid w:val="00E52682"/>
    <w:rsid w:val="00E57E69"/>
    <w:rsid w:val="00E63175"/>
    <w:rsid w:val="00E63C7E"/>
    <w:rsid w:val="00E67D71"/>
    <w:rsid w:val="00E752D5"/>
    <w:rsid w:val="00E75308"/>
    <w:rsid w:val="00E7632B"/>
    <w:rsid w:val="00E8162F"/>
    <w:rsid w:val="00E94677"/>
    <w:rsid w:val="00E95B3D"/>
    <w:rsid w:val="00E96261"/>
    <w:rsid w:val="00E97E5A"/>
    <w:rsid w:val="00EA0DC0"/>
    <w:rsid w:val="00EA1A60"/>
    <w:rsid w:val="00EA57A0"/>
    <w:rsid w:val="00EB0510"/>
    <w:rsid w:val="00EC6011"/>
    <w:rsid w:val="00EC73CA"/>
    <w:rsid w:val="00ED7371"/>
    <w:rsid w:val="00EE7788"/>
    <w:rsid w:val="00EE7EF2"/>
    <w:rsid w:val="00F01893"/>
    <w:rsid w:val="00F17399"/>
    <w:rsid w:val="00F34E4E"/>
    <w:rsid w:val="00F41007"/>
    <w:rsid w:val="00F572DA"/>
    <w:rsid w:val="00F5748A"/>
    <w:rsid w:val="00F61DA5"/>
    <w:rsid w:val="00F63846"/>
    <w:rsid w:val="00F77707"/>
    <w:rsid w:val="00F82B5C"/>
    <w:rsid w:val="00F84F59"/>
    <w:rsid w:val="00FA2046"/>
    <w:rsid w:val="00FA23EF"/>
    <w:rsid w:val="00FA51CA"/>
    <w:rsid w:val="00FB077B"/>
    <w:rsid w:val="00FB2E09"/>
    <w:rsid w:val="00FB38C5"/>
    <w:rsid w:val="00FB3F43"/>
    <w:rsid w:val="00FB7156"/>
    <w:rsid w:val="00FC70EA"/>
    <w:rsid w:val="00FC73CA"/>
    <w:rsid w:val="00FD344A"/>
    <w:rsid w:val="00FE524F"/>
    <w:rsid w:val="00FF4B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2DA4C8-81D9-4F44-8BBC-AD795E54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sz w:val="20"/>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21"/>
      </w:numPr>
      <w:spacing w:beforeLines="25" w:afterLines="25" w:line="288" w:lineRule="auto"/>
      <w:contextualSpacing/>
    </w:pPr>
  </w:style>
  <w:style w:type="paragraph" w:styleId="Liste2">
    <w:name w:val="List 2"/>
    <w:basedOn w:val="Standard"/>
    <w:semiHidden/>
    <w:rsid w:val="008C5FFE"/>
    <w:pPr>
      <w:numPr>
        <w:ilvl w:val="1"/>
        <w:numId w:val="21"/>
      </w:numPr>
      <w:spacing w:beforeLines="25" w:afterLines="25" w:line="288" w:lineRule="auto"/>
      <w:contextualSpacing/>
    </w:pPr>
  </w:style>
  <w:style w:type="paragraph" w:styleId="Liste3">
    <w:name w:val="List 3"/>
    <w:basedOn w:val="Standard"/>
    <w:semiHidden/>
    <w:rsid w:val="008C5FFE"/>
    <w:pPr>
      <w:numPr>
        <w:ilvl w:val="2"/>
        <w:numId w:val="21"/>
      </w:numPr>
      <w:spacing w:beforeLines="25" w:afterLines="25" w:line="288" w:lineRule="auto"/>
      <w:contextualSpacing/>
    </w:pPr>
  </w:style>
  <w:style w:type="paragraph" w:styleId="Liste4">
    <w:name w:val="List 4"/>
    <w:basedOn w:val="Standard"/>
    <w:semiHidden/>
    <w:rsid w:val="008C5FFE"/>
    <w:pPr>
      <w:numPr>
        <w:ilvl w:val="3"/>
        <w:numId w:val="2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1587">
      <w:bodyDiv w:val="1"/>
      <w:marLeft w:val="0"/>
      <w:marRight w:val="0"/>
      <w:marTop w:val="0"/>
      <w:marBottom w:val="0"/>
      <w:divBdr>
        <w:top w:val="none" w:sz="0" w:space="0" w:color="auto"/>
        <w:left w:val="none" w:sz="0" w:space="0" w:color="auto"/>
        <w:bottom w:val="none" w:sz="0" w:space="0" w:color="auto"/>
        <w:right w:val="none" w:sz="0" w:space="0" w:color="auto"/>
      </w:divBdr>
    </w:div>
    <w:div w:id="524094570">
      <w:bodyDiv w:val="1"/>
      <w:marLeft w:val="0"/>
      <w:marRight w:val="0"/>
      <w:marTop w:val="0"/>
      <w:marBottom w:val="0"/>
      <w:divBdr>
        <w:top w:val="none" w:sz="0" w:space="0" w:color="auto"/>
        <w:left w:val="none" w:sz="0" w:space="0" w:color="auto"/>
        <w:bottom w:val="none" w:sz="0" w:space="0" w:color="auto"/>
        <w:right w:val="none" w:sz="0" w:space="0" w:color="auto"/>
      </w:divBdr>
    </w:div>
    <w:div w:id="525362831">
      <w:bodyDiv w:val="1"/>
      <w:marLeft w:val="0"/>
      <w:marRight w:val="0"/>
      <w:marTop w:val="0"/>
      <w:marBottom w:val="0"/>
      <w:divBdr>
        <w:top w:val="none" w:sz="0" w:space="0" w:color="auto"/>
        <w:left w:val="none" w:sz="0" w:space="0" w:color="auto"/>
        <w:bottom w:val="none" w:sz="0" w:space="0" w:color="auto"/>
        <w:right w:val="none" w:sz="0" w:space="0" w:color="auto"/>
      </w:divBdr>
    </w:div>
    <w:div w:id="733892873">
      <w:bodyDiv w:val="1"/>
      <w:marLeft w:val="0"/>
      <w:marRight w:val="0"/>
      <w:marTop w:val="0"/>
      <w:marBottom w:val="0"/>
      <w:divBdr>
        <w:top w:val="none" w:sz="0" w:space="0" w:color="auto"/>
        <w:left w:val="none" w:sz="0" w:space="0" w:color="auto"/>
        <w:bottom w:val="none" w:sz="0" w:space="0" w:color="auto"/>
        <w:right w:val="none" w:sz="0" w:space="0" w:color="auto"/>
      </w:divBdr>
    </w:div>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778378470">
      <w:bodyDiv w:val="1"/>
      <w:marLeft w:val="0"/>
      <w:marRight w:val="0"/>
      <w:marTop w:val="0"/>
      <w:marBottom w:val="0"/>
      <w:divBdr>
        <w:top w:val="none" w:sz="0" w:space="0" w:color="auto"/>
        <w:left w:val="none" w:sz="0" w:space="0" w:color="auto"/>
        <w:bottom w:val="none" w:sz="0" w:space="0" w:color="auto"/>
        <w:right w:val="none" w:sz="0" w:space="0" w:color="auto"/>
      </w:divBdr>
    </w:div>
    <w:div w:id="849220425">
      <w:bodyDiv w:val="1"/>
      <w:marLeft w:val="0"/>
      <w:marRight w:val="0"/>
      <w:marTop w:val="0"/>
      <w:marBottom w:val="0"/>
      <w:divBdr>
        <w:top w:val="none" w:sz="0" w:space="0" w:color="auto"/>
        <w:left w:val="none" w:sz="0" w:space="0" w:color="auto"/>
        <w:bottom w:val="none" w:sz="0" w:space="0" w:color="auto"/>
        <w:right w:val="none" w:sz="0" w:space="0" w:color="auto"/>
      </w:divBdr>
    </w:div>
    <w:div w:id="900755290">
      <w:bodyDiv w:val="1"/>
      <w:marLeft w:val="0"/>
      <w:marRight w:val="0"/>
      <w:marTop w:val="0"/>
      <w:marBottom w:val="0"/>
      <w:divBdr>
        <w:top w:val="none" w:sz="0" w:space="0" w:color="auto"/>
        <w:left w:val="none" w:sz="0" w:space="0" w:color="auto"/>
        <w:bottom w:val="none" w:sz="0" w:space="0" w:color="auto"/>
        <w:right w:val="none" w:sz="0" w:space="0" w:color="auto"/>
      </w:divBdr>
    </w:div>
    <w:div w:id="916550243">
      <w:bodyDiv w:val="1"/>
      <w:marLeft w:val="0"/>
      <w:marRight w:val="0"/>
      <w:marTop w:val="0"/>
      <w:marBottom w:val="0"/>
      <w:divBdr>
        <w:top w:val="none" w:sz="0" w:space="0" w:color="auto"/>
        <w:left w:val="none" w:sz="0" w:space="0" w:color="auto"/>
        <w:bottom w:val="none" w:sz="0" w:space="0" w:color="auto"/>
        <w:right w:val="none" w:sz="0" w:space="0" w:color="auto"/>
      </w:divBdr>
    </w:div>
    <w:div w:id="926572115">
      <w:bodyDiv w:val="1"/>
      <w:marLeft w:val="0"/>
      <w:marRight w:val="0"/>
      <w:marTop w:val="0"/>
      <w:marBottom w:val="0"/>
      <w:divBdr>
        <w:top w:val="none" w:sz="0" w:space="0" w:color="auto"/>
        <w:left w:val="none" w:sz="0" w:space="0" w:color="auto"/>
        <w:bottom w:val="none" w:sz="0" w:space="0" w:color="auto"/>
        <w:right w:val="none" w:sz="0" w:space="0" w:color="auto"/>
      </w:divBdr>
    </w:div>
    <w:div w:id="1273782132">
      <w:bodyDiv w:val="1"/>
      <w:marLeft w:val="0"/>
      <w:marRight w:val="0"/>
      <w:marTop w:val="0"/>
      <w:marBottom w:val="0"/>
      <w:divBdr>
        <w:top w:val="none" w:sz="0" w:space="0" w:color="auto"/>
        <w:left w:val="none" w:sz="0" w:space="0" w:color="auto"/>
        <w:bottom w:val="none" w:sz="0" w:space="0" w:color="auto"/>
        <w:right w:val="none" w:sz="0" w:space="0" w:color="auto"/>
      </w:divBdr>
    </w:div>
    <w:div w:id="1327712796">
      <w:bodyDiv w:val="1"/>
      <w:marLeft w:val="0"/>
      <w:marRight w:val="0"/>
      <w:marTop w:val="0"/>
      <w:marBottom w:val="0"/>
      <w:divBdr>
        <w:top w:val="none" w:sz="0" w:space="0" w:color="auto"/>
        <w:left w:val="none" w:sz="0" w:space="0" w:color="auto"/>
        <w:bottom w:val="none" w:sz="0" w:space="0" w:color="auto"/>
        <w:right w:val="none" w:sz="0" w:space="0" w:color="auto"/>
      </w:divBdr>
    </w:div>
    <w:div w:id="1358117657">
      <w:bodyDiv w:val="1"/>
      <w:marLeft w:val="0"/>
      <w:marRight w:val="0"/>
      <w:marTop w:val="0"/>
      <w:marBottom w:val="0"/>
      <w:divBdr>
        <w:top w:val="none" w:sz="0" w:space="0" w:color="auto"/>
        <w:left w:val="none" w:sz="0" w:space="0" w:color="auto"/>
        <w:bottom w:val="none" w:sz="0" w:space="0" w:color="auto"/>
        <w:right w:val="none" w:sz="0" w:space="0" w:color="auto"/>
      </w:divBdr>
    </w:div>
    <w:div w:id="1384865736">
      <w:bodyDiv w:val="1"/>
      <w:marLeft w:val="0"/>
      <w:marRight w:val="0"/>
      <w:marTop w:val="0"/>
      <w:marBottom w:val="0"/>
      <w:divBdr>
        <w:top w:val="none" w:sz="0" w:space="0" w:color="auto"/>
        <w:left w:val="none" w:sz="0" w:space="0" w:color="auto"/>
        <w:bottom w:val="none" w:sz="0" w:space="0" w:color="auto"/>
        <w:right w:val="none" w:sz="0" w:space="0" w:color="auto"/>
      </w:divBdr>
    </w:div>
    <w:div w:id="1451775289">
      <w:bodyDiv w:val="1"/>
      <w:marLeft w:val="0"/>
      <w:marRight w:val="0"/>
      <w:marTop w:val="0"/>
      <w:marBottom w:val="0"/>
      <w:divBdr>
        <w:top w:val="none" w:sz="0" w:space="0" w:color="auto"/>
        <w:left w:val="none" w:sz="0" w:space="0" w:color="auto"/>
        <w:bottom w:val="none" w:sz="0" w:space="0" w:color="auto"/>
        <w:right w:val="none" w:sz="0" w:space="0" w:color="auto"/>
      </w:divBdr>
    </w:div>
    <w:div w:id="1606234907">
      <w:bodyDiv w:val="1"/>
      <w:marLeft w:val="0"/>
      <w:marRight w:val="0"/>
      <w:marTop w:val="0"/>
      <w:marBottom w:val="0"/>
      <w:divBdr>
        <w:top w:val="none" w:sz="0" w:space="0" w:color="auto"/>
        <w:left w:val="none" w:sz="0" w:space="0" w:color="auto"/>
        <w:bottom w:val="none" w:sz="0" w:space="0" w:color="auto"/>
        <w:right w:val="none" w:sz="0" w:space="0" w:color="auto"/>
      </w:divBdr>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 w:id="1661958608">
      <w:bodyDiv w:val="1"/>
      <w:marLeft w:val="0"/>
      <w:marRight w:val="0"/>
      <w:marTop w:val="0"/>
      <w:marBottom w:val="0"/>
      <w:divBdr>
        <w:top w:val="none" w:sz="0" w:space="0" w:color="auto"/>
        <w:left w:val="none" w:sz="0" w:space="0" w:color="auto"/>
        <w:bottom w:val="none" w:sz="0" w:space="0" w:color="auto"/>
        <w:right w:val="none" w:sz="0" w:space="0" w:color="auto"/>
      </w:divBdr>
    </w:div>
    <w:div w:id="1797094473">
      <w:bodyDiv w:val="1"/>
      <w:marLeft w:val="0"/>
      <w:marRight w:val="0"/>
      <w:marTop w:val="0"/>
      <w:marBottom w:val="0"/>
      <w:divBdr>
        <w:top w:val="none" w:sz="0" w:space="0" w:color="auto"/>
        <w:left w:val="none" w:sz="0" w:space="0" w:color="auto"/>
        <w:bottom w:val="none" w:sz="0" w:space="0" w:color="auto"/>
        <w:right w:val="none" w:sz="0" w:space="0" w:color="auto"/>
      </w:divBdr>
    </w:div>
    <w:div w:id="18878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iorlithographic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3E48-A431-40AF-AD4B-A1C87545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Rapida 105 PRO bei Grafičar</vt:lpstr>
    </vt:vector>
  </TitlesOfParts>
  <Company>Koenig &amp; Bauer</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Litho Triples Its Overall Job Throughput and Impression Output With Its New Koenig &amp; Bauer Rapida 145 57-Inch Seven-Color Press</dc:title>
  <dc:creator>Bausenwein, Linda (ZM)</dc:creator>
  <dc:description>Optimiert für Word 2016</dc:description>
  <cp:lastModifiedBy>Bausenwein, Linda (ZM)</cp:lastModifiedBy>
  <cp:revision>6</cp:revision>
  <dcterms:created xsi:type="dcterms:W3CDTF">2020-08-18T20:22:00Z</dcterms:created>
  <dcterms:modified xsi:type="dcterms:W3CDTF">2020-08-25T09:59:00Z</dcterms:modified>
</cp:coreProperties>
</file>